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7D0A54">
        <w:rPr>
          <w:rFonts w:ascii="Cambria" w:eastAsiaTheme="minorEastAsia" w:hAnsi="Cambria" w:cs="Arial" w:hint="eastAsia"/>
          <w:bCs/>
          <w:sz w:val="24"/>
          <w:szCs w:val="24"/>
          <w:lang w:val="en-US" w:eastAsia="zh-CN"/>
        </w:rPr>
        <w:t xml:space="preserve">8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C719C0">
        <w:rPr>
          <w:rFonts w:ascii="Cambria" w:hAnsi="Cambria" w:cs="Arial"/>
          <w:bCs/>
          <w:sz w:val="24"/>
          <w:szCs w:val="24"/>
        </w:rPr>
        <w:t>R4-1</w:t>
      </w:r>
      <w:r w:rsidR="003E1F1D" w:rsidRPr="00C719C0">
        <w:rPr>
          <w:rFonts w:ascii="Cambria" w:eastAsiaTheme="minorEastAsia" w:hAnsi="Cambria" w:cs="Arial" w:hint="eastAsia"/>
          <w:bCs/>
          <w:sz w:val="24"/>
          <w:szCs w:val="24"/>
          <w:lang w:eastAsia="zh-CN"/>
        </w:rPr>
        <w:t>80</w:t>
      </w:r>
      <w:r w:rsidR="006210F3">
        <w:rPr>
          <w:rFonts w:ascii="Cambria" w:eastAsiaTheme="minorEastAsia" w:hAnsi="Cambria" w:cs="Arial" w:hint="eastAsia"/>
          <w:bCs/>
          <w:sz w:val="24"/>
          <w:szCs w:val="24"/>
          <w:lang w:eastAsia="zh-CN"/>
        </w:rPr>
        <w:t>9939</w:t>
      </w:r>
    </w:p>
    <w:p w:rsidR="00022E62" w:rsidRDefault="0048634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Sweden</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20</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4</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A</w:t>
      </w:r>
      <w:r>
        <w:rPr>
          <w:rFonts w:ascii="Cambria" w:eastAsia="宋体" w:hAnsi="Cambria" w:cs="Arial" w:hint="eastAsia"/>
          <w:bCs/>
          <w:i w:val="0"/>
          <w:sz w:val="24"/>
          <w:szCs w:val="24"/>
          <w:lang w:val="en-US" w:eastAsia="zh-CN"/>
        </w:rPr>
        <w:t>ugust</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6210F3" w:rsidRPr="006210F3">
        <w:rPr>
          <w:rFonts w:ascii="Cambria" w:eastAsiaTheme="minorEastAsia" w:hAnsi="Cambria" w:cs="Arial"/>
          <w:b/>
          <w:sz w:val="24"/>
          <w:szCs w:val="24"/>
          <w:lang w:val="en-US" w:eastAsia="zh-CN"/>
        </w:rPr>
        <w:t>7.11.4.1.3</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6210F3" w:rsidRPr="006210F3">
        <w:rPr>
          <w:rFonts w:ascii="Cambria" w:eastAsiaTheme="minorEastAsia" w:hAnsi="Cambria" w:cs="Arial"/>
          <w:b/>
          <w:bCs/>
          <w:sz w:val="24"/>
          <w:szCs w:val="24"/>
          <w:lang w:val="en-US" w:eastAsia="zh-CN"/>
        </w:rPr>
        <w:t xml:space="preserve">Remaining Issues for Requirements with Multiple </w:t>
      </w:r>
      <w:proofErr w:type="spellStart"/>
      <w:r w:rsidR="006210F3" w:rsidRPr="006210F3">
        <w:rPr>
          <w:rFonts w:ascii="Cambria" w:eastAsiaTheme="minorEastAsia" w:hAnsi="Cambria" w:cs="Arial"/>
          <w:b/>
          <w:bCs/>
          <w:sz w:val="24"/>
          <w:szCs w:val="24"/>
          <w:lang w:val="en-US" w:eastAsia="zh-CN"/>
        </w:rPr>
        <w:t>SCells</w:t>
      </w:r>
      <w:proofErr w:type="spellEnd"/>
      <w:r w:rsidR="004C4C9B" w:rsidRPr="004C4C9B">
        <w:rPr>
          <w:rFonts w:ascii="Cambria" w:eastAsiaTheme="minorEastAsia" w:hAnsi="Cambria" w:cs="Arial"/>
          <w:b/>
          <w:bCs/>
          <w:sz w:val="24"/>
          <w:szCs w:val="24"/>
          <w:lang w:val="en-US" w:eastAsia="zh-CN"/>
        </w:rPr>
        <w:t xml:space="preserve"> </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AA3892" w:rsidRPr="00AA3892" w:rsidRDefault="00AA3892" w:rsidP="00AA3892">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discussion in the last several RAN4 meetings, t</w:t>
      </w:r>
      <w:r w:rsidRPr="00AA3892">
        <w:rPr>
          <w:rFonts w:ascii="Calibri" w:eastAsia="宋体" w:hAnsi="Calibri" w:cs="Arial"/>
          <w:lang w:val="en-US" w:eastAsia="zh-CN"/>
        </w:rPr>
        <w:t xml:space="preserve">he requirement of single frequency layer is further scaled by the parameter </w:t>
      </w:r>
      <w:proofErr w:type="spellStart"/>
      <w:r w:rsidRPr="00AA3892">
        <w:rPr>
          <w:rFonts w:ascii="Calibri" w:eastAsia="宋体" w:hAnsi="Calibri" w:cs="Arial"/>
          <w:lang w:val="en-US" w:eastAsia="zh-CN"/>
        </w:rPr>
        <w:t>Kca</w:t>
      </w:r>
      <w:proofErr w:type="spellEnd"/>
      <w:r w:rsidRPr="00AA3892">
        <w:rPr>
          <w:rFonts w:ascii="Calibri" w:eastAsia="宋体" w:hAnsi="Calibri" w:cs="Arial"/>
          <w:lang w:val="en-US" w:eastAsia="zh-CN"/>
        </w:rPr>
        <w:t>, which is a carrier-specific scaling factor, considering the multiple frequency layers</w:t>
      </w:r>
      <w:r w:rsidR="00A44837">
        <w:rPr>
          <w:rFonts w:ascii="Calibri" w:eastAsia="宋体" w:hAnsi="Calibri" w:cs="Arial" w:hint="eastAsia"/>
          <w:lang w:val="en-US" w:eastAsia="zh-CN"/>
        </w:rPr>
        <w:t xml:space="preserve">. </w:t>
      </w:r>
      <w:r w:rsidR="00A44837" w:rsidRPr="00A44837">
        <w:rPr>
          <w:rFonts w:ascii="Calibri" w:eastAsia="宋体" w:hAnsi="Calibri" w:cs="Arial"/>
          <w:lang w:val="en-US" w:eastAsia="zh-CN"/>
        </w:rPr>
        <w:t xml:space="preserve">At RAN4#86bis meeting, it was agreed that </w:t>
      </w:r>
      <w:proofErr w:type="spellStart"/>
      <w:r w:rsidR="00A44837" w:rsidRPr="00A44837">
        <w:rPr>
          <w:rFonts w:ascii="Calibri" w:eastAsia="宋体" w:hAnsi="Calibri" w:cs="Arial"/>
          <w:lang w:val="en-US" w:eastAsia="zh-CN"/>
        </w:rPr>
        <w:t>PSell</w:t>
      </w:r>
      <w:proofErr w:type="spellEnd"/>
      <w:r w:rsidR="00A44837" w:rsidRPr="00A44837">
        <w:rPr>
          <w:rFonts w:ascii="Calibri" w:eastAsia="宋体" w:hAnsi="Calibri" w:cs="Arial"/>
          <w:lang w:val="en-US" w:eastAsia="zh-CN"/>
        </w:rPr>
        <w:t>/</w:t>
      </w:r>
      <w:proofErr w:type="spellStart"/>
      <w:r w:rsidR="00A44837" w:rsidRPr="00A44837">
        <w:rPr>
          <w:rFonts w:ascii="Calibri" w:eastAsia="宋体" w:hAnsi="Calibri" w:cs="Arial"/>
          <w:lang w:val="en-US" w:eastAsia="zh-CN"/>
        </w:rPr>
        <w:t>PSCell</w:t>
      </w:r>
      <w:proofErr w:type="spellEnd"/>
      <w:r w:rsidR="00A44837" w:rsidRPr="00A44837">
        <w:rPr>
          <w:rFonts w:ascii="Calibri" w:eastAsia="宋体" w:hAnsi="Calibri" w:cs="Arial"/>
          <w:lang w:val="en-US" w:eastAsia="zh-CN"/>
        </w:rPr>
        <w:t xml:space="preserve"> measurement was not relaxed even if some </w:t>
      </w:r>
      <w:proofErr w:type="spellStart"/>
      <w:r w:rsidR="00A44837" w:rsidRPr="00A44837">
        <w:rPr>
          <w:rFonts w:ascii="Calibri" w:eastAsia="宋体" w:hAnsi="Calibri" w:cs="Arial"/>
          <w:lang w:val="en-US" w:eastAsia="zh-CN"/>
        </w:rPr>
        <w:t>SCell</w:t>
      </w:r>
      <w:proofErr w:type="spellEnd"/>
      <w:r w:rsidR="00A44837" w:rsidRPr="00A44837">
        <w:rPr>
          <w:rFonts w:ascii="Calibri" w:eastAsia="宋体" w:hAnsi="Calibri" w:cs="Arial"/>
          <w:lang w:val="en-US" w:eastAsia="zh-CN"/>
        </w:rPr>
        <w:t xml:space="preserve"> measurements are configured. However, scaling factor considering different SMTC configurations on each carrier was not decided. In addition, </w:t>
      </w:r>
      <w:r w:rsidR="00A44837">
        <w:rPr>
          <w:rFonts w:ascii="Calibri" w:eastAsia="宋体" w:hAnsi="Calibri" w:cs="Arial" w:hint="eastAsia"/>
          <w:lang w:val="en-US" w:eastAsia="zh-CN"/>
        </w:rPr>
        <w:t>the</w:t>
      </w:r>
      <w:r w:rsidR="00A44837" w:rsidRPr="00A44837">
        <w:rPr>
          <w:rFonts w:ascii="Calibri" w:eastAsia="宋体" w:hAnsi="Calibri" w:cs="Arial"/>
          <w:lang w:val="en-US" w:eastAsia="zh-CN"/>
        </w:rPr>
        <w:t xml:space="preserve"> concerns</w:t>
      </w:r>
      <w:r w:rsidR="00A44837">
        <w:rPr>
          <w:rFonts w:ascii="Calibri" w:eastAsia="宋体" w:hAnsi="Calibri" w:cs="Arial" w:hint="eastAsia"/>
          <w:lang w:val="en-US" w:eastAsia="zh-CN"/>
        </w:rPr>
        <w:t xml:space="preserve"> has been proposed for</w:t>
      </w:r>
      <w:r w:rsidR="00A44837" w:rsidRPr="00A44837">
        <w:rPr>
          <w:rFonts w:ascii="Calibri" w:eastAsia="宋体" w:hAnsi="Calibri" w:cs="Arial"/>
          <w:lang w:val="en-US" w:eastAsia="zh-CN"/>
        </w:rPr>
        <w:t xml:space="preserve"> applying same requirements for FR2 as that for FR1 because UE might not always have more than 1 cell searcher for FR2. Thus, requirements of intra-frequency measurement with </w:t>
      </w:r>
      <w:proofErr w:type="spellStart"/>
      <w:r w:rsidR="00A44837" w:rsidRPr="00A44837">
        <w:rPr>
          <w:rFonts w:ascii="Calibri" w:eastAsia="宋体" w:hAnsi="Calibri" w:cs="Arial"/>
          <w:lang w:val="en-US" w:eastAsia="zh-CN"/>
        </w:rPr>
        <w:t>SCell</w:t>
      </w:r>
      <w:proofErr w:type="spellEnd"/>
      <w:r w:rsidR="00A44837" w:rsidRPr="00A44837">
        <w:rPr>
          <w:rFonts w:ascii="Calibri" w:eastAsia="宋体" w:hAnsi="Calibri" w:cs="Arial"/>
          <w:lang w:val="en-US" w:eastAsia="zh-CN"/>
        </w:rPr>
        <w:t xml:space="preserve"> configured for FR2 were still unclear. </w:t>
      </w:r>
      <w:r w:rsidRPr="00AA3892">
        <w:rPr>
          <w:rFonts w:ascii="Calibri" w:eastAsia="宋体" w:hAnsi="Calibri" w:cs="Arial"/>
          <w:lang w:val="en-US" w:eastAsia="zh-CN"/>
        </w:rPr>
        <w:t xml:space="preserve">Specifically, current requirements </w:t>
      </w:r>
      <w:r w:rsidR="00A44837">
        <w:rPr>
          <w:rFonts w:ascii="Calibri" w:eastAsia="宋体" w:hAnsi="Calibri" w:cs="Arial" w:hint="eastAsia"/>
          <w:lang w:val="en-US" w:eastAsia="zh-CN"/>
        </w:rPr>
        <w:t xml:space="preserve">related </w:t>
      </w:r>
      <w:r w:rsidRPr="00AA3892">
        <w:rPr>
          <w:rFonts w:ascii="Calibri" w:eastAsia="宋体" w:hAnsi="Calibri" w:cs="Arial"/>
          <w:lang w:val="en-US" w:eastAsia="zh-CN"/>
        </w:rPr>
        <w:t xml:space="preserve">are: </w:t>
      </w:r>
    </w:p>
    <w:tbl>
      <w:tblPr>
        <w:tblStyle w:val="TableGrid"/>
        <w:tblW w:w="0" w:type="auto"/>
        <w:tblLook w:val="04A0" w:firstRow="1" w:lastRow="0" w:firstColumn="1" w:lastColumn="0" w:noHBand="0" w:noVBand="1"/>
      </w:tblPr>
      <w:tblGrid>
        <w:gridCol w:w="9857"/>
      </w:tblGrid>
      <w:tr w:rsidR="00AA3892" w:rsidTr="00A44837">
        <w:tc>
          <w:tcPr>
            <w:tcW w:w="12041" w:type="dxa"/>
            <w:hideMark/>
          </w:tcPr>
          <w:p w:rsidR="00AA3892" w:rsidRDefault="00AA3892" w:rsidP="00AA3892">
            <w:pPr>
              <w:pStyle w:val="B1"/>
              <w:ind w:leftChars="-30" w:left="224"/>
              <w:rPr>
                <w:rFonts w:ascii="Calibri" w:eastAsia="Malgun Gothic" w:hAnsi="Calibri"/>
              </w:rPr>
            </w:pPr>
            <w:r>
              <w:t>     </w:t>
            </w:r>
            <w:proofErr w:type="spellStart"/>
            <w:r>
              <w:t>K</w:t>
            </w:r>
            <w:r>
              <w:rPr>
                <w:vertAlign w:val="subscript"/>
              </w:rPr>
              <w:t>ca</w:t>
            </w:r>
            <w:proofErr w:type="spellEnd"/>
            <w:r>
              <w:t xml:space="preserve">: For FR1, </w:t>
            </w:r>
            <w:proofErr w:type="spellStart"/>
            <w:r>
              <w:t>K</w:t>
            </w:r>
            <w:r>
              <w:rPr>
                <w:vertAlign w:val="subscript"/>
              </w:rPr>
              <w:t>ca</w:t>
            </w:r>
            <w:proofErr w:type="spellEnd"/>
            <w:r>
              <w:t xml:space="preserve"> =1 for measurements on frequencies corresponding to </w:t>
            </w:r>
            <w:proofErr w:type="spellStart"/>
            <w:r>
              <w:t>PCell</w:t>
            </w:r>
            <w:proofErr w:type="spellEnd"/>
            <w:r>
              <w:t xml:space="preserve"> or </w:t>
            </w:r>
            <w:proofErr w:type="spellStart"/>
            <w:r>
              <w:t>PSCell</w:t>
            </w:r>
            <w:proofErr w:type="spellEnd"/>
            <w:r>
              <w:t xml:space="preserve">, and </w:t>
            </w:r>
            <w:proofErr w:type="spellStart"/>
            <w:r>
              <w:t>K</w:t>
            </w:r>
            <w:r>
              <w:rPr>
                <w:vertAlign w:val="subscript"/>
              </w:rPr>
              <w:t>ca</w:t>
            </w:r>
            <w:proofErr w:type="spellEnd"/>
            <w:r>
              <w:t xml:space="preserve"> =number of configured </w:t>
            </w:r>
            <w:proofErr w:type="spellStart"/>
            <w:r>
              <w:t>SCells</w:t>
            </w:r>
            <w:proofErr w:type="spellEnd"/>
            <w:r>
              <w:t xml:space="preserve"> for measurements on frequencies corresponding to FR1 only </w:t>
            </w:r>
            <w:proofErr w:type="spellStart"/>
            <w:r>
              <w:t>SCells</w:t>
            </w:r>
            <w:proofErr w:type="spellEnd"/>
          </w:p>
          <w:p w:rsidR="00AA3892" w:rsidRDefault="00AA3892" w:rsidP="00AA3892">
            <w:pPr>
              <w:pStyle w:val="B1"/>
              <w:ind w:leftChars="-30" w:left="224"/>
              <w:rPr>
                <w:rFonts w:eastAsia="Times New Roman"/>
              </w:rPr>
            </w:pPr>
            <w:r>
              <w:rPr>
                <w:i/>
                <w:iCs/>
              </w:rPr>
              <w:t xml:space="preserve">     Editor’s </w:t>
            </w:r>
            <w:proofErr w:type="gramStart"/>
            <w:r>
              <w:rPr>
                <w:i/>
                <w:iCs/>
              </w:rPr>
              <w:t>note :</w:t>
            </w:r>
            <w:proofErr w:type="gramEnd"/>
            <w:r>
              <w:rPr>
                <w:i/>
                <w:iCs/>
              </w:rPr>
              <w:t xml:space="preserve"> </w:t>
            </w:r>
            <w:proofErr w:type="spellStart"/>
            <w:r>
              <w:rPr>
                <w:i/>
                <w:iCs/>
              </w:rPr>
              <w:t>K</w:t>
            </w:r>
            <w:r>
              <w:rPr>
                <w:i/>
                <w:iCs/>
                <w:vertAlign w:val="subscript"/>
              </w:rPr>
              <w:t>ca</w:t>
            </w:r>
            <w:proofErr w:type="spellEnd"/>
            <w:r>
              <w:rPr>
                <w:i/>
                <w:iCs/>
              </w:rPr>
              <w:t xml:space="preserve"> for </w:t>
            </w:r>
            <w:proofErr w:type="spellStart"/>
            <w:r>
              <w:rPr>
                <w:i/>
                <w:iCs/>
              </w:rPr>
              <w:t>SCells</w:t>
            </w:r>
            <w:proofErr w:type="spellEnd"/>
            <w:r>
              <w:rPr>
                <w:i/>
                <w:iCs/>
              </w:rPr>
              <w:t xml:space="preserve"> on FR1 assumes that all </w:t>
            </w:r>
            <w:proofErr w:type="spellStart"/>
            <w:r>
              <w:rPr>
                <w:i/>
                <w:iCs/>
              </w:rPr>
              <w:t>Scell</w:t>
            </w:r>
            <w:proofErr w:type="spellEnd"/>
            <w:r>
              <w:rPr>
                <w:i/>
                <w:iCs/>
              </w:rPr>
              <w:t xml:space="preserve"> SMTC are overlapping(definition FFS). </w:t>
            </w:r>
            <w:proofErr w:type="spellStart"/>
            <w:r>
              <w:rPr>
                <w:i/>
                <w:iCs/>
              </w:rPr>
              <w:t>K</w:t>
            </w:r>
            <w:r>
              <w:rPr>
                <w:i/>
                <w:iCs/>
                <w:vertAlign w:val="subscript"/>
              </w:rPr>
              <w:t>ca</w:t>
            </w:r>
            <w:proofErr w:type="spellEnd"/>
            <w:r>
              <w:rPr>
                <w:i/>
                <w:iCs/>
              </w:rPr>
              <w:t xml:space="preserve"> definition may be revised for </w:t>
            </w:r>
            <w:proofErr w:type="spellStart"/>
            <w:r>
              <w:rPr>
                <w:i/>
                <w:iCs/>
              </w:rPr>
              <w:t>non overlapping</w:t>
            </w:r>
            <w:proofErr w:type="spellEnd"/>
            <w:r>
              <w:rPr>
                <w:i/>
                <w:iCs/>
              </w:rPr>
              <w:t xml:space="preserve"> </w:t>
            </w:r>
            <w:proofErr w:type="spellStart"/>
            <w:r>
              <w:rPr>
                <w:i/>
                <w:iCs/>
              </w:rPr>
              <w:t>Scell</w:t>
            </w:r>
            <w:proofErr w:type="spellEnd"/>
            <w:r>
              <w:rPr>
                <w:i/>
                <w:iCs/>
              </w:rPr>
              <w:t xml:space="preserve"> SMTCs.</w:t>
            </w:r>
          </w:p>
          <w:p w:rsidR="00AA3892" w:rsidRDefault="00AA3892" w:rsidP="00AA3892">
            <w:pPr>
              <w:ind w:leftChars="-30" w:left="-60" w:firstLine="284"/>
              <w:jc w:val="both"/>
              <w:rPr>
                <w:rFonts w:ascii="Calibri" w:eastAsia="宋体" w:hAnsi="Calibri" w:cs="宋体"/>
                <w:sz w:val="21"/>
                <w:szCs w:val="21"/>
              </w:rPr>
            </w:pPr>
            <w:r>
              <w:rPr>
                <w:i/>
                <w:iCs/>
              </w:rPr>
              <w:t xml:space="preserve">Editor’s </w:t>
            </w:r>
            <w:proofErr w:type="spellStart"/>
            <w:r>
              <w:rPr>
                <w:i/>
                <w:iCs/>
              </w:rPr>
              <w:t>note:K</w:t>
            </w:r>
            <w:r>
              <w:rPr>
                <w:i/>
                <w:iCs/>
                <w:vertAlign w:val="subscript"/>
              </w:rPr>
              <w:t>ca</w:t>
            </w:r>
            <w:proofErr w:type="spellEnd"/>
            <w:r>
              <w:rPr>
                <w:i/>
                <w:iCs/>
              </w:rPr>
              <w:t xml:space="preserve"> is FFS if any FR2 serving cells are configured</w:t>
            </w:r>
          </w:p>
        </w:tc>
      </w:tr>
    </w:tbl>
    <w:p w:rsidR="00ED5228" w:rsidRDefault="00AA3892" w:rsidP="00A44837">
      <w:pPr>
        <w:rPr>
          <w:rFonts w:ascii="Calibri" w:eastAsia="宋体" w:hAnsi="Calibri" w:cs="Arial"/>
          <w:lang w:val="en-US" w:eastAsia="zh-CN"/>
        </w:rPr>
      </w:pPr>
      <w:r>
        <w:t> </w:t>
      </w:r>
      <w:r w:rsidR="003D7AD9">
        <w:rPr>
          <w:rFonts w:ascii="Calibri" w:eastAsia="宋体" w:hAnsi="Calibri" w:cs="Arial" w:hint="eastAsia"/>
          <w:lang w:val="en-US" w:eastAsia="zh-CN"/>
        </w:rPr>
        <w:t xml:space="preserve">In </w:t>
      </w:r>
      <w:r w:rsidR="003D7AD9">
        <w:rPr>
          <w:rFonts w:ascii="Calibri" w:eastAsia="宋体" w:hAnsi="Calibri" w:cs="Arial"/>
          <w:lang w:val="en-US" w:eastAsia="zh-CN"/>
        </w:rPr>
        <w:t>this</w:t>
      </w:r>
      <w:r w:rsidR="003D7AD9">
        <w:rPr>
          <w:rFonts w:ascii="Calibri" w:eastAsia="宋体" w:hAnsi="Calibri" w:cs="Arial" w:hint="eastAsia"/>
          <w:lang w:val="en-US" w:eastAsia="zh-CN"/>
        </w:rPr>
        <w:t xml:space="preserve"> contribution, we would like to discuss </w:t>
      </w:r>
      <w:r w:rsidR="00A44837">
        <w:rPr>
          <w:rFonts w:ascii="Calibri" w:eastAsia="宋体" w:hAnsi="Calibri" w:cs="Arial" w:hint="eastAsia"/>
          <w:lang w:val="en-US" w:eastAsia="zh-CN"/>
        </w:rPr>
        <w:t xml:space="preserve">and provide our view for the requirement with multiple </w:t>
      </w:r>
      <w:proofErr w:type="spellStart"/>
      <w:r w:rsidR="00A44837">
        <w:rPr>
          <w:rFonts w:ascii="Calibri" w:eastAsia="宋体" w:hAnsi="Calibri" w:cs="Arial" w:hint="eastAsia"/>
          <w:lang w:val="en-US" w:eastAsia="zh-CN"/>
        </w:rPr>
        <w:t>SCells</w:t>
      </w:r>
      <w:proofErr w:type="spellEnd"/>
      <w:r w:rsidR="003D7AD9">
        <w:rPr>
          <w:rFonts w:ascii="Calibri" w:eastAsia="宋体" w:hAnsi="Calibri" w:cs="Arial" w:hint="eastAsia"/>
          <w:lang w:val="en-US" w:eastAsia="zh-CN"/>
        </w:rPr>
        <w:t xml:space="preserve">.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FC624D" w:rsidRDefault="00A44837"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Here we would </w:t>
      </w:r>
      <w:r>
        <w:rPr>
          <w:rFonts w:ascii="Calibri" w:eastAsia="宋体" w:hAnsi="Calibri" w:cs="Arial"/>
          <w:lang w:val="en-US" w:eastAsia="zh-CN"/>
        </w:rPr>
        <w:t>like</w:t>
      </w:r>
      <w:r>
        <w:rPr>
          <w:rFonts w:ascii="Calibri" w:eastAsia="宋体" w:hAnsi="Calibri" w:cs="Arial" w:hint="eastAsia"/>
          <w:lang w:val="en-US" w:eastAsia="zh-CN"/>
        </w:rPr>
        <w:t xml:space="preserve"> to </w:t>
      </w:r>
      <w:r>
        <w:rPr>
          <w:rFonts w:ascii="Calibri" w:eastAsia="宋体" w:hAnsi="Calibri" w:cs="Arial"/>
          <w:lang w:val="en-US" w:eastAsia="zh-CN"/>
        </w:rPr>
        <w:t>separate</w:t>
      </w:r>
      <w:r>
        <w:rPr>
          <w:rFonts w:ascii="Calibri" w:eastAsia="宋体" w:hAnsi="Calibri" w:cs="Arial" w:hint="eastAsia"/>
          <w:lang w:val="en-US" w:eastAsia="zh-CN"/>
        </w:rPr>
        <w:t xml:space="preserve"> the discussion under different </w:t>
      </w:r>
      <w:r>
        <w:rPr>
          <w:rFonts w:ascii="Calibri" w:eastAsia="宋体" w:hAnsi="Calibri" w:cs="Arial"/>
          <w:lang w:val="en-US" w:eastAsia="zh-CN"/>
        </w:rPr>
        <w:t>scenarios</w:t>
      </w:r>
      <w:r>
        <w:rPr>
          <w:rFonts w:ascii="Calibri" w:eastAsia="宋体" w:hAnsi="Calibri" w:cs="Arial" w:hint="eastAsia"/>
          <w:lang w:val="en-US" w:eastAsia="zh-CN"/>
        </w:rPr>
        <w:t xml:space="preserve"> as below. </w:t>
      </w:r>
    </w:p>
    <w:p w:rsidR="00A44837" w:rsidRPr="00A44837" w:rsidRDefault="00E32A9C" w:rsidP="00A44837">
      <w:pPr>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(1) Case with NR in </w:t>
      </w:r>
      <w:r w:rsidR="00A44837" w:rsidRPr="00A44837">
        <w:rPr>
          <w:rFonts w:ascii="Calibri" w:eastAsia="宋体" w:hAnsi="Calibri" w:cs="Arial"/>
          <w:b/>
          <w:i/>
          <w:u w:val="single"/>
          <w:lang w:val="en-US" w:eastAsia="zh-CN"/>
        </w:rPr>
        <w:t>FR1 only:</w:t>
      </w:r>
    </w:p>
    <w:p w:rsidR="00A44837" w:rsidRDefault="00A44837" w:rsidP="00A44837">
      <w:pPr>
        <w:spacing w:afterLines="50" w:after="120"/>
        <w:jc w:val="both"/>
        <w:rPr>
          <w:rFonts w:ascii="Calibri" w:eastAsia="宋体" w:hAnsi="Calibri" w:cs="Arial" w:hint="eastAsia"/>
          <w:lang w:val="en-US" w:eastAsia="zh-CN"/>
        </w:rPr>
      </w:pPr>
      <w:r w:rsidRPr="00A44837">
        <w:rPr>
          <w:rFonts w:ascii="Calibri" w:eastAsia="宋体" w:hAnsi="Calibri" w:cs="Arial"/>
          <w:lang w:val="en-US" w:eastAsia="zh-CN"/>
        </w:rPr>
        <w:t xml:space="preserve">As </w:t>
      </w:r>
      <w:r>
        <w:rPr>
          <w:rFonts w:ascii="Calibri" w:eastAsia="宋体" w:hAnsi="Calibri" w:cs="Arial"/>
          <w:lang w:val="en-US" w:eastAsia="zh-CN"/>
        </w:rPr>
        <w:t>implicitly indicated</w:t>
      </w:r>
      <w:r w:rsidRPr="00A44837">
        <w:rPr>
          <w:rFonts w:ascii="Calibri" w:eastAsia="宋体" w:hAnsi="Calibri" w:cs="Arial"/>
          <w:lang w:val="en-US" w:eastAsia="zh-CN"/>
        </w:rPr>
        <w:t xml:space="preserve"> by </w:t>
      </w:r>
      <w:r>
        <w:rPr>
          <w:rFonts w:ascii="Calibri" w:eastAsia="宋体" w:hAnsi="Calibri" w:cs="Arial" w:hint="eastAsia"/>
          <w:lang w:val="en-US" w:eastAsia="zh-CN"/>
        </w:rPr>
        <w:t>the current</w:t>
      </w:r>
      <w:r w:rsidRPr="00A44837">
        <w:rPr>
          <w:rFonts w:ascii="Calibri" w:eastAsia="宋体" w:hAnsi="Calibri" w:cs="Arial"/>
          <w:lang w:val="en-US" w:eastAsia="zh-CN"/>
        </w:rPr>
        <w:t xml:space="preserve"> requirement</w:t>
      </w:r>
      <w:r>
        <w:rPr>
          <w:rFonts w:ascii="Calibri" w:eastAsia="宋体" w:hAnsi="Calibri" w:cs="Arial" w:hint="eastAsia"/>
          <w:lang w:val="en-US" w:eastAsia="zh-CN"/>
        </w:rPr>
        <w:t xml:space="preserve"> above</w:t>
      </w:r>
      <w:r w:rsidRPr="00A44837">
        <w:rPr>
          <w:rFonts w:ascii="Calibri" w:eastAsia="宋体" w:hAnsi="Calibri" w:cs="Arial"/>
          <w:lang w:val="en-US" w:eastAsia="zh-CN"/>
        </w:rPr>
        <w:t xml:space="preserve">, 1 searcher is assumed </w:t>
      </w:r>
      <w:r>
        <w:rPr>
          <w:rFonts w:ascii="Calibri" w:eastAsia="宋体" w:hAnsi="Calibri" w:cs="Arial" w:hint="eastAsia"/>
          <w:lang w:val="en-US" w:eastAsia="zh-CN"/>
        </w:rPr>
        <w:t xml:space="preserve">to be dedicated to </w:t>
      </w:r>
      <w:proofErr w:type="spellStart"/>
      <w:r>
        <w:rPr>
          <w:rFonts w:ascii="Calibri" w:eastAsia="宋体" w:hAnsi="Calibri" w:cs="Arial" w:hint="eastAsia"/>
          <w:lang w:val="en-US" w:eastAsia="zh-CN"/>
        </w:rPr>
        <w:t>PCell</w:t>
      </w:r>
      <w:proofErr w:type="spellEnd"/>
      <w:r>
        <w:rPr>
          <w:rFonts w:ascii="Calibri" w:eastAsia="宋体" w:hAnsi="Calibri" w:cs="Arial" w:hint="eastAsia"/>
          <w:lang w:val="en-US" w:eastAsia="zh-CN"/>
        </w:rPr>
        <w:t xml:space="preserve"> in CA or </w:t>
      </w:r>
      <w:proofErr w:type="spellStart"/>
      <w:r>
        <w:rPr>
          <w:rFonts w:ascii="Calibri" w:eastAsia="宋体" w:hAnsi="Calibri" w:cs="Arial" w:hint="eastAsia"/>
          <w:lang w:val="en-US" w:eastAsia="zh-CN"/>
        </w:rPr>
        <w:t>PSCell</w:t>
      </w:r>
      <w:proofErr w:type="spellEnd"/>
      <w:r>
        <w:rPr>
          <w:rFonts w:ascii="Calibri" w:eastAsia="宋体" w:hAnsi="Calibri" w:cs="Arial" w:hint="eastAsia"/>
          <w:lang w:val="en-US" w:eastAsia="zh-CN"/>
        </w:rPr>
        <w:t xml:space="preserve"> in EN-DC case, </w:t>
      </w:r>
      <w:r w:rsidRPr="00A44837">
        <w:rPr>
          <w:rFonts w:ascii="Calibri" w:eastAsia="宋体" w:hAnsi="Calibri" w:cs="Arial"/>
          <w:lang w:val="en-US" w:eastAsia="zh-CN"/>
        </w:rPr>
        <w:t xml:space="preserve">while the other searcher is shared among all </w:t>
      </w:r>
      <w:proofErr w:type="spellStart"/>
      <w:r w:rsidRPr="00A44837">
        <w:rPr>
          <w:rFonts w:ascii="Calibri" w:eastAsia="宋体" w:hAnsi="Calibri" w:cs="Arial"/>
          <w:lang w:val="en-US" w:eastAsia="zh-CN"/>
        </w:rPr>
        <w:t>SCells</w:t>
      </w:r>
      <w:proofErr w:type="spellEnd"/>
      <w:r w:rsidRPr="00A44837">
        <w:rPr>
          <w:rFonts w:ascii="Calibri" w:eastAsia="宋体" w:hAnsi="Calibri" w:cs="Arial"/>
          <w:lang w:val="en-US" w:eastAsia="zh-CN"/>
        </w:rPr>
        <w:t xml:space="preserve">. </w:t>
      </w:r>
      <w:r w:rsidR="00922598">
        <w:rPr>
          <w:rFonts w:ascii="Calibri" w:eastAsia="宋体" w:hAnsi="Calibri" w:cs="Arial" w:hint="eastAsia"/>
          <w:lang w:val="en-US" w:eastAsia="zh-CN"/>
        </w:rPr>
        <w:t xml:space="preserve">For the remaining issue of </w:t>
      </w:r>
      <w:r w:rsidR="00922598" w:rsidRPr="00922598">
        <w:rPr>
          <w:rFonts w:ascii="Calibri" w:eastAsia="宋体" w:hAnsi="Calibri" w:cs="Arial"/>
          <w:lang w:val="en-US" w:eastAsia="zh-CN"/>
        </w:rPr>
        <w:t xml:space="preserve">how to define reasonable requirement if </w:t>
      </w:r>
      <w:proofErr w:type="spellStart"/>
      <w:r w:rsidR="00922598" w:rsidRPr="00922598">
        <w:rPr>
          <w:rFonts w:ascii="Calibri" w:eastAsia="宋体" w:hAnsi="Calibri" w:cs="Arial"/>
          <w:lang w:val="en-US" w:eastAsia="zh-CN"/>
        </w:rPr>
        <w:t>SCell</w:t>
      </w:r>
      <w:proofErr w:type="spellEnd"/>
      <w:r w:rsidR="00922598" w:rsidRPr="00922598">
        <w:rPr>
          <w:rFonts w:ascii="Calibri" w:eastAsia="宋体" w:hAnsi="Calibri" w:cs="Arial"/>
          <w:lang w:val="en-US" w:eastAsia="zh-CN"/>
        </w:rPr>
        <w:t xml:space="preserve"> SMTC are not fully overlapping</w:t>
      </w:r>
      <w:r w:rsidR="00922598">
        <w:rPr>
          <w:rFonts w:ascii="Calibri" w:eastAsia="宋体" w:hAnsi="Calibri" w:cs="Arial" w:hint="eastAsia"/>
          <w:lang w:val="en-US" w:eastAsia="zh-CN"/>
        </w:rPr>
        <w:t xml:space="preserve">, we prefer </w:t>
      </w:r>
      <w:r w:rsidR="00922598">
        <w:rPr>
          <w:rFonts w:ascii="Calibri" w:eastAsia="宋体" w:hAnsi="Calibri" w:cs="Arial"/>
          <w:lang w:val="en-US" w:eastAsia="zh-CN"/>
        </w:rPr>
        <w:t>the</w:t>
      </w:r>
      <w:r w:rsidR="00922598">
        <w:rPr>
          <w:rFonts w:ascii="Calibri" w:eastAsia="宋体" w:hAnsi="Calibri" w:cs="Arial" w:hint="eastAsia"/>
          <w:lang w:val="en-US" w:eastAsia="zh-CN"/>
        </w:rPr>
        <w:t xml:space="preserve"> simple and more elegant way, i.e., </w:t>
      </w:r>
      <w:proofErr w:type="spellStart"/>
      <w:r w:rsidR="00922598" w:rsidRPr="00922598">
        <w:rPr>
          <w:rFonts w:ascii="Calibri" w:eastAsia="宋体" w:hAnsi="Calibri" w:cs="Arial"/>
          <w:lang w:val="en-US" w:eastAsia="zh-CN"/>
        </w:rPr>
        <w:t>Kca</w:t>
      </w:r>
      <w:proofErr w:type="spellEnd"/>
      <w:r w:rsidR="00922598" w:rsidRPr="00922598">
        <w:rPr>
          <w:rFonts w:ascii="Calibri" w:eastAsia="宋体" w:hAnsi="Calibri" w:cs="Arial"/>
          <w:lang w:val="en-US" w:eastAsia="zh-CN"/>
        </w:rPr>
        <w:t xml:space="preserve"> =number of configured </w:t>
      </w:r>
      <w:proofErr w:type="spellStart"/>
      <w:r w:rsidR="00922598" w:rsidRPr="00922598">
        <w:rPr>
          <w:rFonts w:ascii="Calibri" w:eastAsia="宋体" w:hAnsi="Calibri" w:cs="Arial"/>
          <w:lang w:val="en-US" w:eastAsia="zh-CN"/>
        </w:rPr>
        <w:t>SCells</w:t>
      </w:r>
      <w:proofErr w:type="spellEnd"/>
      <w:r w:rsidR="00922598" w:rsidRPr="00922598">
        <w:rPr>
          <w:rFonts w:ascii="Calibri" w:eastAsia="宋体" w:hAnsi="Calibri" w:cs="Arial"/>
          <w:lang w:val="en-US" w:eastAsia="zh-CN"/>
        </w:rPr>
        <w:t xml:space="preserve"> for measurements on frequencies corresponding to FR1 only </w:t>
      </w:r>
      <w:proofErr w:type="spellStart"/>
      <w:r w:rsidR="00922598" w:rsidRPr="00922598">
        <w:rPr>
          <w:rFonts w:ascii="Calibri" w:eastAsia="宋体" w:hAnsi="Calibri" w:cs="Arial"/>
          <w:lang w:val="en-US" w:eastAsia="zh-CN"/>
        </w:rPr>
        <w:t>SCells</w:t>
      </w:r>
      <w:proofErr w:type="spellEnd"/>
      <w:r w:rsidR="00922598">
        <w:rPr>
          <w:rFonts w:ascii="Calibri" w:eastAsia="宋体" w:hAnsi="Calibri" w:cs="Arial" w:hint="eastAsia"/>
          <w:lang w:val="en-US" w:eastAsia="zh-CN"/>
        </w:rPr>
        <w:t xml:space="preserve">, even </w:t>
      </w:r>
      <w:proofErr w:type="spellStart"/>
      <w:r w:rsidR="00922598">
        <w:rPr>
          <w:rFonts w:ascii="Calibri" w:eastAsia="宋体" w:hAnsi="Calibri" w:cs="Arial" w:hint="eastAsia"/>
          <w:lang w:val="en-US" w:eastAsia="zh-CN"/>
        </w:rPr>
        <w:t>SCell</w:t>
      </w:r>
      <w:proofErr w:type="spellEnd"/>
      <w:r w:rsidR="00922598">
        <w:rPr>
          <w:rFonts w:ascii="Calibri" w:eastAsia="宋体" w:hAnsi="Calibri" w:cs="Arial" w:hint="eastAsia"/>
          <w:lang w:val="en-US" w:eastAsia="zh-CN"/>
        </w:rPr>
        <w:t xml:space="preserve"> SMTC are not fully </w:t>
      </w:r>
      <w:r w:rsidR="00922598">
        <w:rPr>
          <w:rFonts w:ascii="Calibri" w:eastAsia="宋体" w:hAnsi="Calibri" w:cs="Arial"/>
          <w:lang w:val="en-US" w:eastAsia="zh-CN"/>
        </w:rPr>
        <w:t>overlapped</w:t>
      </w:r>
      <w:r w:rsidR="00922598">
        <w:rPr>
          <w:rFonts w:ascii="Calibri" w:eastAsia="宋体" w:hAnsi="Calibri" w:cs="Arial" w:hint="eastAsia"/>
          <w:lang w:val="en-US" w:eastAsia="zh-CN"/>
        </w:rPr>
        <w:t xml:space="preserve">. The reason is we found some proposed way to define inter-frequency measurement </w:t>
      </w:r>
      <w:r w:rsidR="00922598">
        <w:rPr>
          <w:rFonts w:ascii="Calibri" w:eastAsia="宋体" w:hAnsi="Calibri" w:cs="Arial"/>
          <w:lang w:val="en-US" w:eastAsia="zh-CN"/>
        </w:rPr>
        <w:t>requirement</w:t>
      </w:r>
      <w:r w:rsidR="00922598">
        <w:rPr>
          <w:rFonts w:ascii="Calibri" w:eastAsia="宋体" w:hAnsi="Calibri" w:cs="Arial" w:hint="eastAsia"/>
          <w:lang w:val="en-US" w:eastAsia="zh-CN"/>
        </w:rPr>
        <w:t xml:space="preserve"> can be very complex and confusing and to assume the worst case can give UE more flexibility and also be beneficial to NW side to estimate the expected measurement performance on </w:t>
      </w:r>
      <w:proofErr w:type="spellStart"/>
      <w:r w:rsidR="00922598">
        <w:rPr>
          <w:rFonts w:ascii="Calibri" w:eastAsia="宋体" w:hAnsi="Calibri" w:cs="Arial" w:hint="eastAsia"/>
          <w:lang w:val="en-US" w:eastAsia="zh-CN"/>
        </w:rPr>
        <w:t>SCell</w:t>
      </w:r>
      <w:proofErr w:type="spellEnd"/>
      <w:r w:rsidR="00922598">
        <w:rPr>
          <w:rFonts w:ascii="Calibri" w:eastAsia="宋体" w:hAnsi="Calibri" w:cs="Arial" w:hint="eastAsia"/>
          <w:lang w:val="en-US" w:eastAsia="zh-CN"/>
        </w:rPr>
        <w:t xml:space="preserve"> intra-frequency case. </w:t>
      </w:r>
    </w:p>
    <w:p w:rsidR="00922598" w:rsidRPr="00086332" w:rsidRDefault="00922598" w:rsidP="00A44837">
      <w:pPr>
        <w:spacing w:afterLines="50" w:after="120"/>
        <w:jc w:val="both"/>
        <w:rPr>
          <w:rFonts w:ascii="Calibri" w:eastAsia="宋体" w:hAnsi="Calibri" w:cs="Arial" w:hint="eastAsia"/>
          <w:b/>
          <w:i/>
          <w:u w:val="single"/>
          <w:lang w:val="en-US" w:eastAsia="zh-CN"/>
        </w:rPr>
      </w:pPr>
      <w:r w:rsidRPr="00086332">
        <w:rPr>
          <w:rFonts w:ascii="Calibri" w:eastAsia="宋体" w:hAnsi="Calibri" w:cs="Arial" w:hint="eastAsia"/>
          <w:b/>
          <w:i/>
          <w:u w:val="single"/>
          <w:lang w:val="en-US" w:eastAsia="zh-CN"/>
        </w:rPr>
        <w:t xml:space="preserve">Proposal 1: </w:t>
      </w:r>
      <w:r w:rsidRPr="00086332">
        <w:rPr>
          <w:rFonts w:ascii="Calibri" w:eastAsia="宋体" w:hAnsi="Calibri" w:cs="Arial"/>
          <w:b/>
          <w:i/>
          <w:u w:val="single"/>
          <w:lang w:val="en-US" w:eastAsia="zh-CN"/>
        </w:rPr>
        <w:t>For FR1</w:t>
      </w:r>
      <w:r w:rsidRPr="00086332">
        <w:rPr>
          <w:rFonts w:ascii="Calibri" w:eastAsia="宋体" w:hAnsi="Calibri" w:cs="Arial" w:hint="eastAsia"/>
          <w:b/>
          <w:i/>
          <w:u w:val="single"/>
          <w:lang w:val="en-US" w:eastAsia="zh-CN"/>
        </w:rPr>
        <w:t xml:space="preserve"> only case</w:t>
      </w:r>
      <w:r w:rsidRPr="00086332">
        <w:rPr>
          <w:rFonts w:ascii="Calibri" w:eastAsia="宋体" w:hAnsi="Calibri" w:cs="Arial"/>
          <w:b/>
          <w:i/>
          <w:u w:val="single"/>
          <w:lang w:val="en-US" w:eastAsia="zh-CN"/>
        </w:rPr>
        <w:t xml:space="preserve">, </w:t>
      </w:r>
      <w:proofErr w:type="spellStart"/>
      <w:r w:rsidRPr="00086332">
        <w:rPr>
          <w:rFonts w:ascii="Calibri" w:eastAsia="宋体" w:hAnsi="Calibri" w:cs="Arial"/>
          <w:b/>
          <w:i/>
          <w:u w:val="single"/>
          <w:lang w:val="en-US" w:eastAsia="zh-CN"/>
        </w:rPr>
        <w:t>Kca</w:t>
      </w:r>
      <w:proofErr w:type="spellEnd"/>
      <w:r w:rsidRPr="00086332">
        <w:rPr>
          <w:rFonts w:ascii="Calibri" w:eastAsia="宋体" w:hAnsi="Calibri" w:cs="Arial"/>
          <w:b/>
          <w:i/>
          <w:u w:val="single"/>
          <w:lang w:val="en-US" w:eastAsia="zh-CN"/>
        </w:rPr>
        <w:t xml:space="preserve"> =number of configured </w:t>
      </w:r>
      <w:proofErr w:type="spellStart"/>
      <w:r w:rsidRPr="00086332">
        <w:rPr>
          <w:rFonts w:ascii="Calibri" w:eastAsia="宋体" w:hAnsi="Calibri" w:cs="Arial"/>
          <w:b/>
          <w:i/>
          <w:u w:val="single"/>
          <w:lang w:val="en-US" w:eastAsia="zh-CN"/>
        </w:rPr>
        <w:t>SCells</w:t>
      </w:r>
      <w:proofErr w:type="spellEnd"/>
      <w:r w:rsidRPr="00086332">
        <w:rPr>
          <w:rFonts w:ascii="Calibri" w:eastAsia="宋体" w:hAnsi="Calibri" w:cs="Arial"/>
          <w:b/>
          <w:i/>
          <w:u w:val="single"/>
          <w:lang w:val="en-US" w:eastAsia="zh-CN"/>
        </w:rPr>
        <w:t xml:space="preserve"> for </w:t>
      </w:r>
      <w:r w:rsidRPr="00086332">
        <w:rPr>
          <w:rFonts w:ascii="Calibri" w:eastAsia="宋体" w:hAnsi="Calibri" w:cs="Arial" w:hint="eastAsia"/>
          <w:b/>
          <w:i/>
          <w:u w:val="single"/>
          <w:lang w:val="en-US" w:eastAsia="zh-CN"/>
        </w:rPr>
        <w:t>intra-</w:t>
      </w:r>
      <w:r w:rsidRPr="00086332">
        <w:rPr>
          <w:rFonts w:ascii="Calibri" w:eastAsia="宋体" w:hAnsi="Calibri" w:cs="Arial"/>
          <w:b/>
          <w:i/>
          <w:u w:val="single"/>
          <w:lang w:val="en-US" w:eastAsia="zh-CN"/>
        </w:rPr>
        <w:t>frequency</w:t>
      </w:r>
      <w:r w:rsidRPr="00086332">
        <w:rPr>
          <w:rFonts w:ascii="Calibri" w:eastAsia="宋体" w:hAnsi="Calibri" w:cs="Arial" w:hint="eastAsia"/>
          <w:b/>
          <w:i/>
          <w:u w:val="single"/>
          <w:lang w:val="en-US" w:eastAsia="zh-CN"/>
        </w:rPr>
        <w:t xml:space="preserve"> </w:t>
      </w:r>
      <w:r w:rsidRPr="00086332">
        <w:rPr>
          <w:rFonts w:ascii="Calibri" w:eastAsia="宋体" w:hAnsi="Calibri" w:cs="Arial"/>
          <w:b/>
          <w:i/>
          <w:u w:val="single"/>
          <w:lang w:val="en-US" w:eastAsia="zh-CN"/>
        </w:rPr>
        <w:t xml:space="preserve">measurements on frequencies corresponding to FR1 only </w:t>
      </w:r>
      <w:proofErr w:type="spellStart"/>
      <w:r w:rsidRPr="00086332">
        <w:rPr>
          <w:rFonts w:ascii="Calibri" w:eastAsia="宋体" w:hAnsi="Calibri" w:cs="Arial"/>
          <w:b/>
          <w:i/>
          <w:u w:val="single"/>
          <w:lang w:val="en-US" w:eastAsia="zh-CN"/>
        </w:rPr>
        <w:t>SCells</w:t>
      </w:r>
      <w:proofErr w:type="spellEnd"/>
      <w:r w:rsidRPr="00086332">
        <w:rPr>
          <w:rFonts w:ascii="Calibri" w:eastAsia="宋体" w:hAnsi="Calibri" w:cs="Arial" w:hint="eastAsia"/>
          <w:b/>
          <w:i/>
          <w:u w:val="single"/>
          <w:lang w:val="en-US" w:eastAsia="zh-CN"/>
        </w:rPr>
        <w:t xml:space="preserve">, no matter of the configured </w:t>
      </w:r>
      <w:proofErr w:type="spellStart"/>
      <w:r w:rsidRPr="00086332">
        <w:rPr>
          <w:rFonts w:ascii="Calibri" w:eastAsia="宋体" w:hAnsi="Calibri" w:cs="Arial"/>
          <w:b/>
          <w:i/>
          <w:u w:val="single"/>
          <w:lang w:val="en-US" w:eastAsia="zh-CN"/>
        </w:rPr>
        <w:t>S</w:t>
      </w:r>
      <w:r w:rsidRPr="00086332">
        <w:rPr>
          <w:rFonts w:ascii="Calibri" w:eastAsia="宋体" w:hAnsi="Calibri" w:cs="Arial" w:hint="eastAsia"/>
          <w:b/>
          <w:i/>
          <w:u w:val="single"/>
          <w:lang w:val="en-US" w:eastAsia="zh-CN"/>
        </w:rPr>
        <w:t>C</w:t>
      </w:r>
      <w:r w:rsidRPr="00086332">
        <w:rPr>
          <w:rFonts w:ascii="Calibri" w:eastAsia="宋体" w:hAnsi="Calibri" w:cs="Arial"/>
          <w:b/>
          <w:i/>
          <w:u w:val="single"/>
          <w:lang w:val="en-US" w:eastAsia="zh-CN"/>
        </w:rPr>
        <w:t>ell</w:t>
      </w:r>
      <w:proofErr w:type="spellEnd"/>
      <w:r w:rsidRPr="00086332">
        <w:rPr>
          <w:rFonts w:ascii="Calibri" w:eastAsia="宋体" w:hAnsi="Calibri" w:cs="Arial"/>
          <w:b/>
          <w:i/>
          <w:u w:val="single"/>
          <w:lang w:val="en-US" w:eastAsia="zh-CN"/>
        </w:rPr>
        <w:t xml:space="preserve"> SMTC</w:t>
      </w:r>
      <w:r w:rsidRPr="00086332">
        <w:rPr>
          <w:rFonts w:ascii="Calibri" w:eastAsia="宋体" w:hAnsi="Calibri" w:cs="Arial" w:hint="eastAsia"/>
          <w:b/>
          <w:i/>
          <w:u w:val="single"/>
          <w:lang w:val="en-US" w:eastAsia="zh-CN"/>
        </w:rPr>
        <w:t>s</w:t>
      </w:r>
      <w:r w:rsidRPr="00086332">
        <w:rPr>
          <w:rFonts w:ascii="Calibri" w:eastAsia="宋体" w:hAnsi="Calibri" w:cs="Arial"/>
          <w:b/>
          <w:i/>
          <w:u w:val="single"/>
          <w:lang w:val="en-US" w:eastAsia="zh-CN"/>
        </w:rPr>
        <w:t xml:space="preserve"> are overlapping</w:t>
      </w:r>
      <w:r w:rsidRPr="00086332">
        <w:rPr>
          <w:rFonts w:ascii="Calibri" w:eastAsia="宋体" w:hAnsi="Calibri" w:cs="Arial" w:hint="eastAsia"/>
          <w:b/>
          <w:i/>
          <w:u w:val="single"/>
          <w:lang w:val="en-US" w:eastAsia="zh-CN"/>
        </w:rPr>
        <w:t xml:space="preserve"> or non-overlapping. </w:t>
      </w:r>
    </w:p>
    <w:p w:rsidR="00922598" w:rsidRDefault="00922598" w:rsidP="00A44837">
      <w:pPr>
        <w:spacing w:afterLines="50" w:after="120"/>
        <w:jc w:val="both"/>
        <w:rPr>
          <w:rFonts w:ascii="Calibri" w:eastAsia="宋体" w:hAnsi="Calibri" w:cs="Arial" w:hint="eastAsia"/>
          <w:lang w:val="en-US" w:eastAsia="zh-CN"/>
        </w:rPr>
      </w:pPr>
    </w:p>
    <w:p w:rsidR="00E32A9C" w:rsidRPr="00A44837" w:rsidRDefault="00E32A9C" w:rsidP="00E32A9C">
      <w:pPr>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(2) </w:t>
      </w:r>
      <w:r>
        <w:rPr>
          <w:rFonts w:ascii="Calibri" w:eastAsia="宋体" w:hAnsi="Calibri" w:cs="Arial" w:hint="eastAsia"/>
          <w:b/>
          <w:i/>
          <w:u w:val="single"/>
          <w:lang w:val="en-US" w:eastAsia="zh-CN"/>
        </w:rPr>
        <w:t xml:space="preserve">Case with NR in </w:t>
      </w:r>
      <w:r>
        <w:rPr>
          <w:rFonts w:ascii="Calibri" w:eastAsia="宋体" w:hAnsi="Calibri" w:cs="Arial"/>
          <w:b/>
          <w:i/>
          <w:u w:val="single"/>
          <w:lang w:val="en-US" w:eastAsia="zh-CN"/>
        </w:rPr>
        <w:t>FR</w:t>
      </w:r>
      <w:r>
        <w:rPr>
          <w:rFonts w:ascii="Calibri" w:eastAsia="宋体" w:hAnsi="Calibri" w:cs="Arial" w:hint="eastAsia"/>
          <w:b/>
          <w:i/>
          <w:u w:val="single"/>
          <w:lang w:val="en-US" w:eastAsia="zh-CN"/>
        </w:rPr>
        <w:t>2</w:t>
      </w:r>
      <w:r w:rsidRPr="00A44837">
        <w:rPr>
          <w:rFonts w:ascii="Calibri" w:eastAsia="宋体" w:hAnsi="Calibri" w:cs="Arial"/>
          <w:b/>
          <w:i/>
          <w:u w:val="single"/>
          <w:lang w:val="en-US" w:eastAsia="zh-CN"/>
        </w:rPr>
        <w:t xml:space="preserve"> only:</w:t>
      </w:r>
    </w:p>
    <w:p w:rsidR="00922598" w:rsidRPr="00922598" w:rsidRDefault="00922598" w:rsidP="00A44837">
      <w:pPr>
        <w:spacing w:afterLines="50" w:after="120"/>
        <w:jc w:val="both"/>
        <w:rPr>
          <w:rFonts w:ascii="Calibri" w:eastAsia="宋体" w:hAnsi="Calibri" w:cs="Arial" w:hint="eastAsia"/>
          <w:lang w:eastAsia="zh-CN"/>
        </w:rPr>
      </w:pPr>
      <w:r>
        <w:rPr>
          <w:rFonts w:ascii="Calibri" w:eastAsia="宋体" w:hAnsi="Calibri" w:cs="Arial" w:hint="eastAsia"/>
          <w:lang w:eastAsia="zh-CN"/>
        </w:rPr>
        <w:t xml:space="preserve">For FR2 only case, </w:t>
      </w:r>
      <w:r w:rsidR="00086332" w:rsidRPr="00086332">
        <w:rPr>
          <w:rFonts w:ascii="Calibri" w:eastAsia="宋体" w:hAnsi="Calibri" w:cs="Arial"/>
          <w:lang w:eastAsia="zh-CN"/>
        </w:rPr>
        <w:t>considering the</w:t>
      </w:r>
      <w:r w:rsidR="00086332">
        <w:rPr>
          <w:rFonts w:ascii="Calibri" w:eastAsia="宋体" w:hAnsi="Calibri" w:cs="Arial" w:hint="eastAsia"/>
          <w:lang w:eastAsia="zh-CN"/>
        </w:rPr>
        <w:t xml:space="preserve"> defined</w:t>
      </w:r>
      <w:r w:rsidR="00086332" w:rsidRPr="00086332">
        <w:rPr>
          <w:rFonts w:ascii="Calibri" w:eastAsia="宋体" w:hAnsi="Calibri" w:cs="Arial"/>
          <w:lang w:eastAsia="zh-CN"/>
        </w:rPr>
        <w:t xml:space="preserve"> measurement capability (6Cell/24SSB on one FR2 </w:t>
      </w:r>
      <w:proofErr w:type="spellStart"/>
      <w:r w:rsidR="00086332">
        <w:rPr>
          <w:rFonts w:ascii="Calibri" w:eastAsia="宋体" w:hAnsi="Calibri" w:cs="Arial" w:hint="eastAsia"/>
          <w:lang w:eastAsia="zh-CN"/>
        </w:rPr>
        <w:t>PCell</w:t>
      </w:r>
      <w:proofErr w:type="spellEnd"/>
      <w:r w:rsidR="00086332">
        <w:rPr>
          <w:rFonts w:ascii="Calibri" w:eastAsia="宋体" w:hAnsi="Calibri" w:cs="Arial" w:hint="eastAsia"/>
          <w:lang w:eastAsia="zh-CN"/>
        </w:rPr>
        <w:t>/</w:t>
      </w:r>
      <w:proofErr w:type="spellStart"/>
      <w:r w:rsidR="00086332">
        <w:rPr>
          <w:rFonts w:ascii="Calibri" w:eastAsia="宋体" w:hAnsi="Calibri" w:cs="Arial" w:hint="eastAsia"/>
          <w:lang w:eastAsia="zh-CN"/>
        </w:rPr>
        <w:t>PSCell</w:t>
      </w:r>
      <w:proofErr w:type="spellEnd"/>
      <w:r w:rsidR="00086332" w:rsidRPr="00086332">
        <w:rPr>
          <w:rFonts w:ascii="Calibri" w:eastAsia="宋体" w:hAnsi="Calibri" w:cs="Arial"/>
          <w:lang w:eastAsia="zh-CN"/>
        </w:rPr>
        <w:t>, while [1-4</w:t>
      </w:r>
      <w:proofErr w:type="gramStart"/>
      <w:r w:rsidR="00086332" w:rsidRPr="00086332">
        <w:rPr>
          <w:rFonts w:ascii="Calibri" w:eastAsia="宋体" w:hAnsi="Calibri" w:cs="Arial"/>
          <w:lang w:eastAsia="zh-CN"/>
        </w:rPr>
        <w:t>]SSB</w:t>
      </w:r>
      <w:proofErr w:type="gramEnd"/>
      <w:r w:rsidR="00086332" w:rsidRPr="00086332">
        <w:rPr>
          <w:rFonts w:ascii="Calibri" w:eastAsia="宋体" w:hAnsi="Calibri" w:cs="Arial"/>
          <w:lang w:eastAsia="zh-CN"/>
        </w:rPr>
        <w:t xml:space="preserve"> on other carriers(SCC) ), the searcher </w:t>
      </w:r>
      <w:r w:rsidR="00086332">
        <w:rPr>
          <w:rFonts w:ascii="Calibri" w:eastAsia="宋体" w:hAnsi="Calibri" w:cs="Arial" w:hint="eastAsia"/>
          <w:lang w:eastAsia="zh-CN"/>
        </w:rPr>
        <w:t xml:space="preserve">in theory </w:t>
      </w:r>
      <w:r w:rsidR="00086332" w:rsidRPr="00086332">
        <w:rPr>
          <w:rFonts w:ascii="Calibri" w:eastAsia="宋体" w:hAnsi="Calibri" w:cs="Arial"/>
          <w:lang w:eastAsia="zh-CN"/>
        </w:rPr>
        <w:t>is actually not needed for SCCs.</w:t>
      </w:r>
      <w:r w:rsidR="00086332">
        <w:rPr>
          <w:rFonts w:ascii="Calibri" w:eastAsia="宋体" w:hAnsi="Calibri" w:cs="Arial" w:hint="eastAsia"/>
          <w:lang w:eastAsia="zh-CN"/>
        </w:rPr>
        <w:t xml:space="preserve"> </w:t>
      </w:r>
      <w:r w:rsidR="00086332">
        <w:rPr>
          <w:rFonts w:ascii="Calibri" w:eastAsia="宋体" w:hAnsi="Calibri" w:cs="Arial"/>
          <w:lang w:eastAsia="zh-CN"/>
        </w:rPr>
        <w:t>T</w:t>
      </w:r>
      <w:r w:rsidR="00086332">
        <w:rPr>
          <w:rFonts w:ascii="Calibri" w:eastAsia="宋体" w:hAnsi="Calibri" w:cs="Arial" w:hint="eastAsia"/>
          <w:lang w:eastAsia="zh-CN"/>
        </w:rPr>
        <w:t xml:space="preserve">o considering the relaxation for SCCs for measurement, we prefer to assume the relaxing factor should consider all SCCs and </w:t>
      </w:r>
      <w:proofErr w:type="spellStart"/>
      <w:r w:rsidR="00086332">
        <w:rPr>
          <w:rFonts w:ascii="Calibri" w:eastAsia="宋体" w:hAnsi="Calibri" w:cs="Arial" w:hint="eastAsia"/>
          <w:lang w:eastAsia="zh-CN"/>
        </w:rPr>
        <w:t>PCell</w:t>
      </w:r>
      <w:proofErr w:type="spellEnd"/>
      <w:r w:rsidR="00086332">
        <w:rPr>
          <w:rFonts w:ascii="Calibri" w:eastAsia="宋体" w:hAnsi="Calibri" w:cs="Arial" w:hint="eastAsia"/>
          <w:lang w:eastAsia="zh-CN"/>
        </w:rPr>
        <w:t>/</w:t>
      </w:r>
      <w:proofErr w:type="spellStart"/>
      <w:r w:rsidR="00086332">
        <w:rPr>
          <w:rFonts w:ascii="Calibri" w:eastAsia="宋体" w:hAnsi="Calibri" w:cs="Arial" w:hint="eastAsia"/>
          <w:lang w:eastAsia="zh-CN"/>
        </w:rPr>
        <w:t>PSCell</w:t>
      </w:r>
      <w:proofErr w:type="spellEnd"/>
      <w:r w:rsidR="00086332">
        <w:rPr>
          <w:rFonts w:ascii="Calibri" w:eastAsia="宋体" w:hAnsi="Calibri" w:cs="Arial" w:hint="eastAsia"/>
          <w:lang w:eastAsia="zh-CN"/>
        </w:rPr>
        <w:t xml:space="preserve"> in FR2, considering the different RX </w:t>
      </w:r>
      <w:proofErr w:type="spellStart"/>
      <w:r w:rsidR="00086332">
        <w:rPr>
          <w:rFonts w:ascii="Calibri" w:eastAsia="宋体" w:hAnsi="Calibri" w:cs="Arial" w:hint="eastAsia"/>
          <w:lang w:eastAsia="zh-CN"/>
        </w:rPr>
        <w:t>beamforming</w:t>
      </w:r>
      <w:proofErr w:type="spellEnd"/>
      <w:r w:rsidR="00086332">
        <w:rPr>
          <w:rFonts w:ascii="Calibri" w:eastAsia="宋体" w:hAnsi="Calibri" w:cs="Arial" w:hint="eastAsia"/>
          <w:lang w:eastAsia="zh-CN"/>
        </w:rPr>
        <w:t xml:space="preserve"> may be needed for the measurement on SCCs and PCC/PSCC and the worst case scenario should be assumed. </w:t>
      </w:r>
    </w:p>
    <w:p w:rsidR="00086332" w:rsidRPr="00086332" w:rsidRDefault="00086332" w:rsidP="00086332">
      <w:pPr>
        <w:spacing w:afterLines="50" w:after="120"/>
        <w:jc w:val="both"/>
        <w:rPr>
          <w:rFonts w:ascii="Calibri" w:eastAsia="宋体" w:hAnsi="Calibri" w:cs="Arial"/>
          <w:b/>
          <w:i/>
          <w:u w:val="single"/>
          <w:lang w:val="en-US" w:eastAsia="zh-CN"/>
        </w:rPr>
      </w:pPr>
      <w:r w:rsidRPr="00086332">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2</w:t>
      </w:r>
      <w:r w:rsidRPr="00086332">
        <w:rPr>
          <w:rFonts w:ascii="Calibri" w:eastAsia="宋体" w:hAnsi="Calibri" w:cs="Arial" w:hint="eastAsia"/>
          <w:b/>
          <w:i/>
          <w:u w:val="single"/>
          <w:lang w:val="en-US" w:eastAsia="zh-CN"/>
        </w:rPr>
        <w:t xml:space="preserve">: </w:t>
      </w:r>
      <w:r w:rsidRPr="00086332">
        <w:rPr>
          <w:rFonts w:ascii="Calibri" w:eastAsia="宋体" w:hAnsi="Calibri" w:cs="Arial"/>
          <w:b/>
          <w:i/>
          <w:u w:val="single"/>
          <w:lang w:val="en-US" w:eastAsia="zh-CN"/>
        </w:rPr>
        <w:t>For</w:t>
      </w:r>
      <w:r w:rsidR="00A20CDB">
        <w:rPr>
          <w:rFonts w:ascii="Calibri" w:eastAsia="宋体" w:hAnsi="Calibri" w:cs="Arial" w:hint="eastAsia"/>
          <w:b/>
          <w:i/>
          <w:u w:val="single"/>
          <w:lang w:val="en-US" w:eastAsia="zh-CN"/>
        </w:rPr>
        <w:t xml:space="preserve"> case with NR in FR2 only, </w:t>
      </w:r>
      <w:proofErr w:type="spellStart"/>
      <w:r w:rsidRPr="00086332">
        <w:rPr>
          <w:rFonts w:ascii="Calibri" w:eastAsia="宋体" w:hAnsi="Calibri" w:cs="Arial"/>
          <w:b/>
          <w:i/>
          <w:u w:val="single"/>
          <w:lang w:val="en-US" w:eastAsia="zh-CN"/>
        </w:rPr>
        <w:t>Kca</w:t>
      </w:r>
      <w:proofErr w:type="spellEnd"/>
      <w:r w:rsidRPr="00086332">
        <w:rPr>
          <w:rFonts w:ascii="Calibri" w:eastAsia="宋体" w:hAnsi="Calibri" w:cs="Arial"/>
          <w:b/>
          <w:i/>
          <w:u w:val="single"/>
          <w:lang w:val="en-US" w:eastAsia="zh-CN"/>
        </w:rPr>
        <w:t xml:space="preserve">=1 for PCC/PSCC </w:t>
      </w:r>
      <w:r>
        <w:rPr>
          <w:rFonts w:ascii="Calibri" w:eastAsia="宋体" w:hAnsi="Calibri" w:cs="Arial" w:hint="eastAsia"/>
          <w:b/>
          <w:i/>
          <w:u w:val="single"/>
          <w:lang w:val="en-US" w:eastAsia="zh-CN"/>
        </w:rPr>
        <w:t>cell detection and SSB index reading</w:t>
      </w:r>
      <w:r w:rsidRPr="00086332">
        <w:rPr>
          <w:rFonts w:ascii="Calibri" w:eastAsia="宋体" w:hAnsi="Calibri" w:cs="Arial"/>
          <w:b/>
          <w:i/>
          <w:u w:val="single"/>
          <w:lang w:val="en-US" w:eastAsia="zh-CN"/>
        </w:rPr>
        <w:t xml:space="preserve"> of </w:t>
      </w:r>
      <w:r>
        <w:rPr>
          <w:rFonts w:ascii="Calibri" w:eastAsia="宋体" w:hAnsi="Calibri" w:cs="Arial"/>
          <w:b/>
          <w:i/>
          <w:u w:val="single"/>
          <w:lang w:val="en-US" w:eastAsia="zh-CN"/>
        </w:rPr>
        <w:t xml:space="preserve">detection of </w:t>
      </w:r>
      <w:proofErr w:type="spellStart"/>
      <w:r>
        <w:rPr>
          <w:rFonts w:ascii="Calibri" w:eastAsia="宋体" w:hAnsi="Calibri" w:cs="Arial"/>
          <w:b/>
          <w:i/>
          <w:u w:val="single"/>
          <w:lang w:val="en-US" w:eastAsia="zh-CN"/>
        </w:rPr>
        <w:t>neighbour</w:t>
      </w:r>
      <w:r>
        <w:rPr>
          <w:rFonts w:ascii="Calibri" w:eastAsia="宋体" w:hAnsi="Calibri" w:cs="Arial" w:hint="eastAsia"/>
          <w:b/>
          <w:i/>
          <w:u w:val="single"/>
          <w:lang w:val="en-US" w:eastAsia="zh-CN"/>
        </w:rPr>
        <w:t>ing</w:t>
      </w:r>
      <w:proofErr w:type="spellEnd"/>
      <w:r>
        <w:rPr>
          <w:rFonts w:ascii="Calibri" w:eastAsia="宋体" w:hAnsi="Calibri" w:cs="Arial" w:hint="eastAsia"/>
          <w:b/>
          <w:i/>
          <w:u w:val="single"/>
          <w:lang w:val="en-US" w:eastAsia="zh-CN"/>
        </w:rPr>
        <w:t xml:space="preserve"> cells; </w:t>
      </w:r>
      <w:proofErr w:type="spellStart"/>
      <w:r w:rsidRPr="00086332">
        <w:rPr>
          <w:rFonts w:ascii="Calibri" w:eastAsia="宋体" w:hAnsi="Calibri" w:cs="Arial"/>
          <w:b/>
          <w:i/>
          <w:u w:val="single"/>
          <w:lang w:val="en-US" w:eastAsia="zh-CN"/>
        </w:rPr>
        <w:t>Kca</w:t>
      </w:r>
      <w:proofErr w:type="spellEnd"/>
      <w:r>
        <w:rPr>
          <w:rFonts w:ascii="Calibri" w:eastAsia="宋体" w:hAnsi="Calibri" w:cs="Arial" w:hint="eastAsia"/>
          <w:b/>
          <w:i/>
          <w:u w:val="single"/>
          <w:lang w:val="en-US" w:eastAsia="zh-CN"/>
        </w:rPr>
        <w:t xml:space="preserve"> </w:t>
      </w:r>
      <w:r w:rsidRPr="00086332">
        <w:rPr>
          <w:rFonts w:ascii="Calibri" w:eastAsia="宋体" w:hAnsi="Calibri" w:cs="Arial"/>
          <w:b/>
          <w:i/>
          <w:u w:val="single"/>
          <w:lang w:val="en-US" w:eastAsia="zh-CN"/>
        </w:rPr>
        <w:t>=</w:t>
      </w:r>
      <w:r>
        <w:rPr>
          <w:rFonts w:ascii="Calibri" w:eastAsia="宋体" w:hAnsi="Calibri" w:cs="Arial" w:hint="eastAsia"/>
          <w:b/>
          <w:i/>
          <w:u w:val="single"/>
          <w:lang w:val="en-US" w:eastAsia="zh-CN"/>
        </w:rPr>
        <w:t xml:space="preserve"> </w:t>
      </w:r>
      <w:r w:rsidRPr="00086332">
        <w:rPr>
          <w:rFonts w:ascii="Calibri" w:eastAsia="宋体" w:hAnsi="Calibri" w:cs="Arial"/>
          <w:b/>
          <w:i/>
          <w:u w:val="single"/>
          <w:lang w:val="en-US" w:eastAsia="zh-CN"/>
        </w:rPr>
        <w:t xml:space="preserve">number of configured </w:t>
      </w:r>
      <w:proofErr w:type="spellStart"/>
      <w:r w:rsidRPr="00086332">
        <w:rPr>
          <w:rFonts w:ascii="Calibri" w:eastAsia="宋体" w:hAnsi="Calibri" w:cs="Arial"/>
          <w:b/>
          <w:i/>
          <w:u w:val="single"/>
          <w:lang w:val="en-US" w:eastAsia="zh-CN"/>
        </w:rPr>
        <w:t>SCells</w:t>
      </w:r>
      <w:proofErr w:type="spellEnd"/>
      <w:r w:rsidRPr="00086332">
        <w:rPr>
          <w:rFonts w:ascii="Calibri" w:eastAsia="宋体" w:hAnsi="Calibri" w:cs="Arial"/>
          <w:b/>
          <w:i/>
          <w:u w:val="single"/>
          <w:lang w:val="en-US" w:eastAsia="zh-CN"/>
        </w:rPr>
        <w:t xml:space="preserve"> </w:t>
      </w:r>
      <w:r>
        <w:rPr>
          <w:rFonts w:ascii="Calibri" w:eastAsia="宋体" w:hAnsi="Calibri" w:cs="Arial" w:hint="eastAsia"/>
          <w:b/>
          <w:i/>
          <w:u w:val="single"/>
          <w:lang w:val="en-US" w:eastAsia="zh-CN"/>
        </w:rPr>
        <w:t>+</w:t>
      </w:r>
      <w:r w:rsidRPr="00086332">
        <w:rPr>
          <w:rFonts w:ascii="Calibri" w:eastAsia="宋体" w:hAnsi="Calibri" w:cs="Arial"/>
          <w:b/>
          <w:i/>
          <w:u w:val="single"/>
          <w:lang w:val="en-US" w:eastAsia="zh-CN"/>
        </w:rPr>
        <w:t xml:space="preserve">1 for </w:t>
      </w:r>
      <w:r w:rsidRPr="00086332">
        <w:rPr>
          <w:rFonts w:ascii="Calibri" w:eastAsia="宋体" w:hAnsi="Calibri" w:cs="Arial" w:hint="eastAsia"/>
          <w:b/>
          <w:i/>
          <w:u w:val="single"/>
          <w:lang w:val="en-US" w:eastAsia="zh-CN"/>
        </w:rPr>
        <w:t>intra-</w:t>
      </w:r>
      <w:r w:rsidRPr="00086332">
        <w:rPr>
          <w:rFonts w:ascii="Calibri" w:eastAsia="宋体" w:hAnsi="Calibri" w:cs="Arial"/>
          <w:b/>
          <w:i/>
          <w:u w:val="single"/>
          <w:lang w:val="en-US" w:eastAsia="zh-CN"/>
        </w:rPr>
        <w:t>frequency</w:t>
      </w:r>
      <w:r w:rsidRPr="00086332">
        <w:rPr>
          <w:rFonts w:ascii="Calibri" w:eastAsia="宋体" w:hAnsi="Calibri" w:cs="Arial" w:hint="eastAsia"/>
          <w:b/>
          <w:i/>
          <w:u w:val="single"/>
          <w:lang w:val="en-US" w:eastAsia="zh-CN"/>
        </w:rPr>
        <w:t xml:space="preserve"> </w:t>
      </w:r>
      <w:r w:rsidRPr="00086332">
        <w:rPr>
          <w:rFonts w:ascii="Calibri" w:eastAsia="宋体" w:hAnsi="Calibri" w:cs="Arial"/>
          <w:b/>
          <w:i/>
          <w:u w:val="single"/>
          <w:lang w:val="en-US" w:eastAsia="zh-CN"/>
        </w:rPr>
        <w:t>measurements on frequencies corresponding to FR</w:t>
      </w:r>
      <w:r>
        <w:rPr>
          <w:rFonts w:ascii="Calibri" w:eastAsia="宋体" w:hAnsi="Calibri" w:cs="Arial" w:hint="eastAsia"/>
          <w:b/>
          <w:i/>
          <w:u w:val="single"/>
          <w:lang w:val="en-US" w:eastAsia="zh-CN"/>
        </w:rPr>
        <w:t>2</w:t>
      </w:r>
      <w:r w:rsidRPr="00086332">
        <w:rPr>
          <w:rFonts w:ascii="Calibri" w:eastAsia="宋体" w:hAnsi="Calibri" w:cs="Arial"/>
          <w:b/>
          <w:i/>
          <w:u w:val="single"/>
          <w:lang w:val="en-US" w:eastAsia="zh-CN"/>
        </w:rPr>
        <w:t xml:space="preserve"> </w:t>
      </w:r>
      <w:proofErr w:type="spellStart"/>
      <w:r w:rsidRPr="00086332">
        <w:rPr>
          <w:rFonts w:ascii="Calibri" w:eastAsia="宋体" w:hAnsi="Calibri" w:cs="Arial"/>
          <w:b/>
          <w:i/>
          <w:u w:val="single"/>
          <w:lang w:val="en-US" w:eastAsia="zh-CN"/>
        </w:rPr>
        <w:t>SCells</w:t>
      </w:r>
      <w:proofErr w:type="spellEnd"/>
      <w:r w:rsidR="005A53B4">
        <w:rPr>
          <w:rFonts w:ascii="Calibri" w:eastAsia="宋体" w:hAnsi="Calibri" w:cs="Arial" w:hint="eastAsia"/>
          <w:b/>
          <w:i/>
          <w:u w:val="single"/>
          <w:lang w:val="en-US" w:eastAsia="zh-CN"/>
        </w:rPr>
        <w:t xml:space="preserve"> and </w:t>
      </w:r>
      <w:proofErr w:type="spellStart"/>
      <w:r w:rsidR="005A53B4">
        <w:rPr>
          <w:rFonts w:ascii="Calibri" w:eastAsia="宋体" w:hAnsi="Calibri" w:cs="Arial" w:hint="eastAsia"/>
          <w:b/>
          <w:i/>
          <w:u w:val="single"/>
          <w:lang w:val="en-US" w:eastAsia="zh-CN"/>
        </w:rPr>
        <w:t>PCell</w:t>
      </w:r>
      <w:proofErr w:type="spellEnd"/>
      <w:r w:rsidR="005A53B4">
        <w:rPr>
          <w:rFonts w:ascii="Calibri" w:eastAsia="宋体" w:hAnsi="Calibri" w:cs="Arial" w:hint="eastAsia"/>
          <w:b/>
          <w:i/>
          <w:u w:val="single"/>
          <w:lang w:val="en-US" w:eastAsia="zh-CN"/>
        </w:rPr>
        <w:t>/</w:t>
      </w:r>
      <w:proofErr w:type="spellStart"/>
      <w:r w:rsidR="005A53B4">
        <w:rPr>
          <w:rFonts w:ascii="Calibri" w:eastAsia="宋体" w:hAnsi="Calibri" w:cs="Arial" w:hint="eastAsia"/>
          <w:b/>
          <w:i/>
          <w:u w:val="single"/>
          <w:lang w:val="en-US" w:eastAsia="zh-CN"/>
        </w:rPr>
        <w:t>PSCell</w:t>
      </w:r>
      <w:proofErr w:type="spellEnd"/>
      <w:r w:rsidRPr="00086332">
        <w:rPr>
          <w:rFonts w:ascii="Calibri" w:eastAsia="宋体" w:hAnsi="Calibri" w:cs="Arial"/>
          <w:b/>
          <w:i/>
          <w:u w:val="single"/>
          <w:lang w:val="en-US" w:eastAsia="zh-CN"/>
        </w:rPr>
        <w:t xml:space="preserve">. </w:t>
      </w:r>
    </w:p>
    <w:p w:rsidR="00086332" w:rsidRPr="00922598" w:rsidRDefault="00E32A9C" w:rsidP="00086332">
      <w:pPr>
        <w:rPr>
          <w:rFonts w:ascii="Calibri" w:eastAsia="宋体" w:hAnsi="Calibri" w:cs="Arial"/>
          <w:b/>
          <w:i/>
          <w:u w:val="single"/>
          <w:lang w:val="en-US" w:eastAsia="zh-CN"/>
        </w:rPr>
      </w:pPr>
      <w:r>
        <w:rPr>
          <w:rFonts w:ascii="Calibri" w:eastAsia="宋体" w:hAnsi="Calibri" w:cs="Arial" w:hint="eastAsia"/>
          <w:b/>
          <w:i/>
          <w:u w:val="single"/>
          <w:lang w:val="en-US" w:eastAsia="zh-CN"/>
        </w:rPr>
        <w:lastRenderedPageBreak/>
        <w:t xml:space="preserve">(3) </w:t>
      </w:r>
      <w:r w:rsidRPr="00E32A9C">
        <w:rPr>
          <w:rFonts w:ascii="Calibri" w:eastAsia="宋体" w:hAnsi="Calibri" w:cs="Arial" w:hint="eastAsia"/>
          <w:b/>
          <w:i/>
          <w:u w:val="single"/>
          <w:lang w:val="en-US" w:eastAsia="zh-CN"/>
        </w:rPr>
        <w:t>Case</w:t>
      </w:r>
      <w:r>
        <w:rPr>
          <w:rFonts w:ascii="Calibri" w:eastAsia="宋体" w:hAnsi="Calibri" w:cs="Arial" w:hint="eastAsia"/>
          <w:b/>
          <w:i/>
          <w:u w:val="single"/>
          <w:lang w:val="en-US" w:eastAsia="zh-CN"/>
        </w:rPr>
        <w:t xml:space="preserve"> with </w:t>
      </w:r>
      <w:r w:rsidR="00086332" w:rsidRPr="00922598">
        <w:rPr>
          <w:rFonts w:ascii="Calibri" w:eastAsia="宋体" w:hAnsi="Calibri" w:cs="Arial"/>
          <w:b/>
          <w:i/>
          <w:u w:val="single"/>
          <w:lang w:val="en-US" w:eastAsia="zh-CN"/>
        </w:rPr>
        <w:t>FR</w:t>
      </w:r>
      <w:r w:rsidR="00086332">
        <w:rPr>
          <w:rFonts w:ascii="Calibri" w:eastAsia="宋体" w:hAnsi="Calibri" w:cs="Arial" w:hint="eastAsia"/>
          <w:b/>
          <w:i/>
          <w:u w:val="single"/>
          <w:lang w:val="en-US" w:eastAsia="zh-CN"/>
        </w:rPr>
        <w:t>1-FR2 CA</w:t>
      </w:r>
      <w:r w:rsidR="00086332" w:rsidRPr="00922598">
        <w:rPr>
          <w:rFonts w:ascii="Calibri" w:eastAsia="宋体" w:hAnsi="Calibri" w:cs="Arial"/>
          <w:b/>
          <w:i/>
          <w:u w:val="single"/>
          <w:lang w:val="en-US" w:eastAsia="zh-CN"/>
        </w:rPr>
        <w:t xml:space="preserve"> case:</w:t>
      </w:r>
    </w:p>
    <w:p w:rsidR="00A44837" w:rsidRPr="00E32A9C" w:rsidRDefault="00E32A9C" w:rsidP="00E32A9C">
      <w:pPr>
        <w:spacing w:afterLines="50" w:after="120"/>
        <w:jc w:val="both"/>
        <w:rPr>
          <w:rFonts w:ascii="Calibri" w:eastAsia="宋体" w:hAnsi="Calibri" w:cs="Arial" w:hint="eastAsia"/>
          <w:lang w:eastAsia="zh-CN"/>
        </w:rPr>
      </w:pPr>
      <w:r w:rsidRPr="00E32A9C">
        <w:rPr>
          <w:rFonts w:ascii="Calibri" w:eastAsia="宋体" w:hAnsi="Calibri" w:cs="Arial" w:hint="eastAsia"/>
          <w:lang w:eastAsia="zh-CN"/>
        </w:rPr>
        <w:t xml:space="preserve">Among the different options listed in previous RAN4 discussion, it is reasonable to firstly assume </w:t>
      </w:r>
      <w:r w:rsidRPr="00E32A9C">
        <w:rPr>
          <w:rFonts w:ascii="Calibri" w:eastAsia="宋体" w:hAnsi="Calibri" w:cs="Arial"/>
          <w:lang w:eastAsia="zh-CN"/>
        </w:rPr>
        <w:t>the</w:t>
      </w:r>
      <w:r w:rsidRPr="00E32A9C">
        <w:rPr>
          <w:rFonts w:ascii="Calibri" w:eastAsia="宋体" w:hAnsi="Calibri" w:cs="Arial" w:hint="eastAsia"/>
          <w:lang w:eastAsia="zh-CN"/>
        </w:rPr>
        <w:t xml:space="preserve"> dedicated searcher for </w:t>
      </w:r>
      <w:proofErr w:type="spellStart"/>
      <w:r w:rsidRPr="00E32A9C">
        <w:rPr>
          <w:rFonts w:ascii="Calibri" w:eastAsia="宋体" w:hAnsi="Calibri" w:cs="Arial" w:hint="eastAsia"/>
          <w:lang w:eastAsia="zh-CN"/>
        </w:rPr>
        <w:t>PCell</w:t>
      </w:r>
      <w:proofErr w:type="spellEnd"/>
      <w:r w:rsidRPr="00E32A9C">
        <w:rPr>
          <w:rFonts w:ascii="Calibri" w:eastAsia="宋体" w:hAnsi="Calibri" w:cs="Arial" w:hint="eastAsia"/>
          <w:lang w:eastAsia="zh-CN"/>
        </w:rPr>
        <w:t>/</w:t>
      </w:r>
      <w:proofErr w:type="spellStart"/>
      <w:r w:rsidRPr="00E32A9C">
        <w:rPr>
          <w:rFonts w:ascii="Calibri" w:eastAsia="宋体" w:hAnsi="Calibri" w:cs="Arial" w:hint="eastAsia"/>
          <w:lang w:eastAsia="zh-CN"/>
        </w:rPr>
        <w:t>PSCell</w:t>
      </w:r>
      <w:proofErr w:type="spellEnd"/>
      <w:r w:rsidRPr="00E32A9C">
        <w:rPr>
          <w:rFonts w:ascii="Calibri" w:eastAsia="宋体" w:hAnsi="Calibri" w:cs="Arial" w:hint="eastAsia"/>
          <w:lang w:eastAsia="zh-CN"/>
        </w:rPr>
        <w:t xml:space="preserve"> in FR1, and as </w:t>
      </w:r>
      <w:r w:rsidRPr="00E32A9C">
        <w:rPr>
          <w:rFonts w:ascii="Calibri" w:eastAsia="宋体" w:hAnsi="Calibri" w:cs="Arial"/>
          <w:lang w:eastAsia="zh-CN"/>
        </w:rPr>
        <w:t>mentioned</w:t>
      </w:r>
      <w:r w:rsidRPr="00E32A9C">
        <w:rPr>
          <w:rFonts w:ascii="Calibri" w:eastAsia="宋体" w:hAnsi="Calibri" w:cs="Arial" w:hint="eastAsia"/>
          <w:lang w:eastAsia="zh-CN"/>
        </w:rPr>
        <w:t xml:space="preserve"> above, considering the difficulty to assume multiple searcher or dedicated searcher for FR2, and also </w:t>
      </w:r>
      <w:r>
        <w:rPr>
          <w:rFonts w:ascii="Calibri" w:eastAsia="宋体" w:hAnsi="Calibri" w:cs="Arial" w:hint="eastAsia"/>
          <w:lang w:eastAsia="zh-CN"/>
        </w:rPr>
        <w:t xml:space="preserve">the different RX </w:t>
      </w:r>
      <w:proofErr w:type="spellStart"/>
      <w:r>
        <w:rPr>
          <w:rFonts w:ascii="Calibri" w:eastAsia="宋体" w:hAnsi="Calibri" w:cs="Arial" w:hint="eastAsia"/>
          <w:lang w:eastAsia="zh-CN"/>
        </w:rPr>
        <w:t>beamforming</w:t>
      </w:r>
      <w:proofErr w:type="spellEnd"/>
      <w:r>
        <w:rPr>
          <w:rFonts w:ascii="Calibri" w:eastAsia="宋体" w:hAnsi="Calibri" w:cs="Arial" w:hint="eastAsia"/>
          <w:lang w:eastAsia="zh-CN"/>
        </w:rPr>
        <w:t xml:space="preserve"> may be needed for the measurement on SCCs and PCC/PSCC</w:t>
      </w:r>
      <w:r w:rsidRPr="00E32A9C">
        <w:rPr>
          <w:rFonts w:ascii="Calibri" w:eastAsia="宋体" w:hAnsi="Calibri" w:cs="Arial" w:hint="eastAsia"/>
          <w:lang w:eastAsia="zh-CN"/>
        </w:rPr>
        <w:t xml:space="preserve"> we believe the following requirement can be adopted: </w:t>
      </w:r>
    </w:p>
    <w:p w:rsidR="00E32A9C" w:rsidRPr="00E32A9C" w:rsidRDefault="00E32A9C" w:rsidP="00524D1F">
      <w:pPr>
        <w:pStyle w:val="ListParagraph"/>
        <w:numPr>
          <w:ilvl w:val="0"/>
          <w:numId w:val="12"/>
        </w:numPr>
        <w:ind w:left="426" w:firstLineChars="0"/>
        <w:rPr>
          <w:rFonts w:asciiTheme="minorHAnsi" w:hAnsiTheme="minorHAnsi"/>
          <w:sz w:val="20"/>
          <w:szCs w:val="20"/>
        </w:rPr>
      </w:pPr>
      <w:proofErr w:type="spellStart"/>
      <w:r w:rsidRPr="00E32A9C">
        <w:rPr>
          <w:rFonts w:asciiTheme="minorHAnsi" w:hAnsiTheme="minorHAnsi"/>
          <w:sz w:val="20"/>
          <w:szCs w:val="20"/>
        </w:rPr>
        <w:t>Kca</w:t>
      </w:r>
      <w:proofErr w:type="spellEnd"/>
      <w:r w:rsidRPr="00E32A9C">
        <w:rPr>
          <w:rFonts w:asciiTheme="minorHAnsi" w:hAnsiTheme="minorHAnsi"/>
          <w:sz w:val="20"/>
          <w:szCs w:val="20"/>
        </w:rPr>
        <w:t xml:space="preserve"> (</w:t>
      </w:r>
      <w:proofErr w:type="spellStart"/>
      <w:r w:rsidRPr="00E32A9C">
        <w:rPr>
          <w:rFonts w:asciiTheme="minorHAnsi" w:hAnsiTheme="minorHAnsi"/>
          <w:sz w:val="20"/>
          <w:szCs w:val="20"/>
        </w:rPr>
        <w:t>PCells</w:t>
      </w:r>
      <w:proofErr w:type="spellEnd"/>
      <w:r w:rsidRPr="00E32A9C">
        <w:rPr>
          <w:rFonts w:asciiTheme="minorHAnsi" w:hAnsiTheme="minorHAnsi"/>
          <w:sz w:val="20"/>
          <w:szCs w:val="20"/>
        </w:rPr>
        <w:t>/</w:t>
      </w:r>
      <w:proofErr w:type="spellStart"/>
      <w:r w:rsidRPr="00E32A9C">
        <w:rPr>
          <w:rFonts w:asciiTheme="minorHAnsi" w:hAnsiTheme="minorHAnsi"/>
          <w:sz w:val="20"/>
          <w:szCs w:val="20"/>
        </w:rPr>
        <w:t>PSCells</w:t>
      </w:r>
      <w:proofErr w:type="spellEnd"/>
      <w:r w:rsidRPr="00E32A9C">
        <w:rPr>
          <w:rFonts w:asciiTheme="minorHAnsi" w:hAnsiTheme="minorHAnsi"/>
          <w:sz w:val="20"/>
          <w:szCs w:val="20"/>
        </w:rPr>
        <w:t xml:space="preserve"> in FR1)=1, </w:t>
      </w:r>
    </w:p>
    <w:p w:rsidR="00E32A9C" w:rsidRDefault="00E32A9C" w:rsidP="00524D1F">
      <w:pPr>
        <w:pStyle w:val="ListParagraph"/>
        <w:numPr>
          <w:ilvl w:val="0"/>
          <w:numId w:val="12"/>
        </w:numPr>
        <w:ind w:left="426" w:firstLineChars="0"/>
        <w:rPr>
          <w:rFonts w:asciiTheme="minorHAnsi" w:hAnsiTheme="minorHAnsi" w:hint="eastAsia"/>
          <w:sz w:val="20"/>
          <w:szCs w:val="20"/>
        </w:rPr>
      </w:pPr>
      <w:r w:rsidRPr="00E32A9C">
        <w:rPr>
          <w:rFonts w:asciiTheme="minorHAnsi" w:hAnsiTheme="minorHAnsi"/>
          <w:sz w:val="20"/>
          <w:szCs w:val="20"/>
        </w:rPr>
        <w:t xml:space="preserve">FR1 </w:t>
      </w:r>
      <w:proofErr w:type="spellStart"/>
      <w:r w:rsidRPr="00E32A9C">
        <w:rPr>
          <w:rFonts w:asciiTheme="minorHAnsi" w:hAnsiTheme="minorHAnsi"/>
          <w:sz w:val="20"/>
          <w:szCs w:val="20"/>
        </w:rPr>
        <w:t>Kca</w:t>
      </w:r>
      <w:proofErr w:type="spellEnd"/>
      <w:r w:rsidRPr="00E32A9C">
        <w:rPr>
          <w:rFonts w:asciiTheme="minorHAnsi" w:hAnsiTheme="minorHAnsi"/>
          <w:sz w:val="20"/>
          <w:szCs w:val="20"/>
        </w:rPr>
        <w:t xml:space="preserve"> (SCC in FR1)=number of FR1 </w:t>
      </w:r>
      <w:proofErr w:type="spellStart"/>
      <w:r w:rsidRPr="00E32A9C">
        <w:rPr>
          <w:rFonts w:asciiTheme="minorHAnsi" w:hAnsiTheme="minorHAnsi"/>
          <w:sz w:val="20"/>
          <w:szCs w:val="20"/>
        </w:rPr>
        <w:t>Scells</w:t>
      </w:r>
      <w:proofErr w:type="spellEnd"/>
      <w:r w:rsidR="00524D1F">
        <w:rPr>
          <w:rFonts w:asciiTheme="minorHAnsi" w:hAnsiTheme="minorHAnsi" w:hint="eastAsia"/>
          <w:sz w:val="20"/>
          <w:szCs w:val="20"/>
        </w:rPr>
        <w:t xml:space="preserve"> </w:t>
      </w:r>
      <w:r w:rsidRPr="00E32A9C">
        <w:rPr>
          <w:rFonts w:asciiTheme="minorHAnsi" w:hAnsiTheme="minorHAnsi"/>
          <w:sz w:val="20"/>
          <w:szCs w:val="20"/>
        </w:rPr>
        <w:t>+</w:t>
      </w:r>
      <w:r w:rsidR="00524D1F">
        <w:rPr>
          <w:rFonts w:asciiTheme="minorHAnsi" w:hAnsiTheme="minorHAnsi" w:hint="eastAsia"/>
          <w:sz w:val="20"/>
          <w:szCs w:val="20"/>
        </w:rPr>
        <w:t xml:space="preserve"> </w:t>
      </w:r>
      <w:r w:rsidRPr="00E32A9C">
        <w:rPr>
          <w:rFonts w:asciiTheme="minorHAnsi" w:hAnsiTheme="minorHAnsi"/>
          <w:sz w:val="20"/>
          <w:szCs w:val="20"/>
        </w:rPr>
        <w:t>1,</w:t>
      </w:r>
      <w:r w:rsidR="00524D1F">
        <w:rPr>
          <w:rFonts w:asciiTheme="minorHAnsi" w:hAnsiTheme="minorHAnsi" w:hint="eastAsia"/>
          <w:sz w:val="20"/>
          <w:szCs w:val="20"/>
        </w:rPr>
        <w:t xml:space="preserve"> </w:t>
      </w:r>
    </w:p>
    <w:p w:rsidR="00A20CDB" w:rsidRPr="00E32A9C" w:rsidRDefault="00A20CDB" w:rsidP="00524D1F">
      <w:pPr>
        <w:pStyle w:val="ListParagraph"/>
        <w:numPr>
          <w:ilvl w:val="0"/>
          <w:numId w:val="12"/>
        </w:numPr>
        <w:ind w:left="426" w:firstLineChars="0"/>
        <w:rPr>
          <w:rFonts w:asciiTheme="minorHAnsi" w:hAnsiTheme="minorHAnsi"/>
          <w:sz w:val="20"/>
          <w:szCs w:val="20"/>
        </w:rPr>
      </w:pPr>
      <w:r w:rsidRPr="00E32A9C">
        <w:rPr>
          <w:rFonts w:asciiTheme="minorHAnsi" w:hAnsiTheme="minorHAnsi"/>
          <w:sz w:val="20"/>
          <w:szCs w:val="20"/>
        </w:rPr>
        <w:t xml:space="preserve">R2 </w:t>
      </w:r>
      <w:proofErr w:type="spellStart"/>
      <w:r w:rsidRPr="00E32A9C">
        <w:rPr>
          <w:rFonts w:asciiTheme="minorHAnsi" w:hAnsiTheme="minorHAnsi"/>
          <w:sz w:val="20"/>
          <w:szCs w:val="20"/>
        </w:rPr>
        <w:t>Kca</w:t>
      </w:r>
      <w:proofErr w:type="spellEnd"/>
      <w:r>
        <w:rPr>
          <w:rFonts w:asciiTheme="minorHAnsi" w:hAnsiTheme="minorHAnsi" w:hint="eastAsia"/>
          <w:sz w:val="20"/>
          <w:szCs w:val="20"/>
        </w:rPr>
        <w:t xml:space="preserve"> for </w:t>
      </w:r>
      <w:r>
        <w:rPr>
          <w:rFonts w:asciiTheme="minorHAnsi" w:hAnsiTheme="minorHAnsi" w:hint="eastAsia"/>
          <w:sz w:val="20"/>
          <w:szCs w:val="20"/>
        </w:rPr>
        <w:t>cell detection</w:t>
      </w:r>
      <w:r w:rsidRPr="00E32A9C">
        <w:rPr>
          <w:rFonts w:asciiTheme="minorHAnsi" w:hAnsiTheme="minorHAnsi"/>
          <w:sz w:val="20"/>
          <w:szCs w:val="20"/>
        </w:rPr>
        <w:t xml:space="preserve"> (SCC where </w:t>
      </w:r>
      <w:proofErr w:type="spellStart"/>
      <w:r w:rsidRPr="00E32A9C">
        <w:rPr>
          <w:rFonts w:asciiTheme="minorHAnsi" w:hAnsiTheme="minorHAnsi"/>
          <w:sz w:val="20"/>
          <w:szCs w:val="20"/>
        </w:rPr>
        <w:t>neighbours</w:t>
      </w:r>
      <w:proofErr w:type="spellEnd"/>
      <w:r w:rsidRPr="00E32A9C">
        <w:rPr>
          <w:rFonts w:asciiTheme="minorHAnsi" w:hAnsiTheme="minorHAnsi"/>
          <w:sz w:val="20"/>
          <w:szCs w:val="20"/>
        </w:rPr>
        <w:t xml:space="preserve"> are measured in FR2)</w:t>
      </w:r>
      <w:r>
        <w:rPr>
          <w:rFonts w:asciiTheme="minorHAnsi" w:hAnsiTheme="minorHAnsi" w:hint="eastAsia"/>
          <w:sz w:val="20"/>
          <w:szCs w:val="20"/>
        </w:rPr>
        <w:t xml:space="preserve"> = </w:t>
      </w:r>
      <w:r w:rsidRPr="00E32A9C">
        <w:rPr>
          <w:rFonts w:asciiTheme="minorHAnsi" w:hAnsiTheme="minorHAnsi"/>
          <w:sz w:val="20"/>
          <w:szCs w:val="20"/>
        </w:rPr>
        <w:t xml:space="preserve">=number of FR1 </w:t>
      </w:r>
      <w:proofErr w:type="spellStart"/>
      <w:r w:rsidRPr="00E32A9C">
        <w:rPr>
          <w:rFonts w:asciiTheme="minorHAnsi" w:hAnsiTheme="minorHAnsi"/>
          <w:sz w:val="20"/>
          <w:szCs w:val="20"/>
        </w:rPr>
        <w:t>Scells</w:t>
      </w:r>
      <w:proofErr w:type="spellEnd"/>
      <w:r>
        <w:rPr>
          <w:rFonts w:asciiTheme="minorHAnsi" w:hAnsiTheme="minorHAnsi" w:hint="eastAsia"/>
          <w:sz w:val="20"/>
          <w:szCs w:val="20"/>
        </w:rPr>
        <w:t xml:space="preserve"> </w:t>
      </w:r>
      <w:r w:rsidRPr="00E32A9C">
        <w:rPr>
          <w:rFonts w:asciiTheme="minorHAnsi" w:hAnsiTheme="minorHAnsi"/>
          <w:sz w:val="20"/>
          <w:szCs w:val="20"/>
        </w:rPr>
        <w:t>+</w:t>
      </w:r>
      <w:r>
        <w:rPr>
          <w:rFonts w:asciiTheme="minorHAnsi" w:hAnsiTheme="minorHAnsi" w:hint="eastAsia"/>
          <w:sz w:val="20"/>
          <w:szCs w:val="20"/>
        </w:rPr>
        <w:t xml:space="preserve"> </w:t>
      </w:r>
      <w:r w:rsidRPr="00E32A9C">
        <w:rPr>
          <w:rFonts w:asciiTheme="minorHAnsi" w:hAnsiTheme="minorHAnsi"/>
          <w:sz w:val="20"/>
          <w:szCs w:val="20"/>
        </w:rPr>
        <w:t>1,</w:t>
      </w:r>
    </w:p>
    <w:p w:rsidR="00E32A9C" w:rsidRPr="00E32A9C" w:rsidRDefault="00E32A9C" w:rsidP="00524D1F">
      <w:pPr>
        <w:pStyle w:val="ListParagraph"/>
        <w:numPr>
          <w:ilvl w:val="0"/>
          <w:numId w:val="12"/>
        </w:numPr>
        <w:ind w:left="426" w:firstLineChars="0"/>
        <w:rPr>
          <w:rFonts w:asciiTheme="minorHAnsi" w:hAnsiTheme="minorHAnsi"/>
          <w:sz w:val="20"/>
          <w:szCs w:val="20"/>
        </w:rPr>
      </w:pPr>
      <w:r w:rsidRPr="00E32A9C">
        <w:rPr>
          <w:rFonts w:asciiTheme="minorHAnsi" w:hAnsiTheme="minorHAnsi"/>
          <w:sz w:val="20"/>
          <w:szCs w:val="20"/>
        </w:rPr>
        <w:t xml:space="preserve">FR2 </w:t>
      </w:r>
      <w:proofErr w:type="spellStart"/>
      <w:r w:rsidRPr="00E32A9C">
        <w:rPr>
          <w:rFonts w:asciiTheme="minorHAnsi" w:hAnsiTheme="minorHAnsi"/>
          <w:sz w:val="20"/>
          <w:szCs w:val="20"/>
        </w:rPr>
        <w:t>Kca</w:t>
      </w:r>
      <w:proofErr w:type="spellEnd"/>
      <w:r w:rsidR="00524D1F">
        <w:rPr>
          <w:rFonts w:asciiTheme="minorHAnsi" w:hAnsiTheme="minorHAnsi" w:hint="eastAsia"/>
          <w:sz w:val="20"/>
          <w:szCs w:val="20"/>
        </w:rPr>
        <w:t xml:space="preserve"> for measurement</w:t>
      </w:r>
      <w:r w:rsidRPr="00E32A9C">
        <w:rPr>
          <w:rFonts w:asciiTheme="minorHAnsi" w:hAnsiTheme="minorHAnsi"/>
          <w:sz w:val="20"/>
          <w:szCs w:val="20"/>
        </w:rPr>
        <w:t xml:space="preserve"> (SCC where </w:t>
      </w:r>
      <w:proofErr w:type="spellStart"/>
      <w:r w:rsidRPr="00E32A9C">
        <w:rPr>
          <w:rFonts w:asciiTheme="minorHAnsi" w:hAnsiTheme="minorHAnsi"/>
          <w:sz w:val="20"/>
          <w:szCs w:val="20"/>
        </w:rPr>
        <w:t>neighbours</w:t>
      </w:r>
      <w:proofErr w:type="spellEnd"/>
      <w:r w:rsidRPr="00E32A9C">
        <w:rPr>
          <w:rFonts w:asciiTheme="minorHAnsi" w:hAnsiTheme="minorHAnsi"/>
          <w:sz w:val="20"/>
          <w:szCs w:val="20"/>
        </w:rPr>
        <w:t xml:space="preserve"> are measured in FR2) = </w:t>
      </w:r>
      <w:r w:rsidR="00524D1F" w:rsidRPr="00524D1F">
        <w:rPr>
          <w:rFonts w:asciiTheme="minorHAnsi" w:hAnsiTheme="minorHAnsi"/>
          <w:sz w:val="20"/>
          <w:szCs w:val="20"/>
        </w:rPr>
        <w:t>number of FR</w:t>
      </w:r>
      <w:r w:rsidR="00A20CDB">
        <w:rPr>
          <w:rFonts w:asciiTheme="minorHAnsi" w:hAnsiTheme="minorHAnsi" w:hint="eastAsia"/>
          <w:sz w:val="20"/>
          <w:szCs w:val="20"/>
        </w:rPr>
        <w:t>2</w:t>
      </w:r>
      <w:r w:rsidR="00524D1F" w:rsidRPr="00524D1F">
        <w:rPr>
          <w:rFonts w:asciiTheme="minorHAnsi" w:hAnsiTheme="minorHAnsi"/>
          <w:sz w:val="20"/>
          <w:szCs w:val="20"/>
        </w:rPr>
        <w:t xml:space="preserve"> </w:t>
      </w:r>
      <w:proofErr w:type="spellStart"/>
      <w:r w:rsidR="00524D1F" w:rsidRPr="00524D1F">
        <w:rPr>
          <w:rFonts w:asciiTheme="minorHAnsi" w:hAnsiTheme="minorHAnsi"/>
          <w:sz w:val="20"/>
          <w:szCs w:val="20"/>
        </w:rPr>
        <w:t>Scells</w:t>
      </w:r>
      <w:proofErr w:type="spellEnd"/>
      <w:r w:rsidR="00524D1F">
        <w:rPr>
          <w:rFonts w:asciiTheme="minorHAnsi" w:hAnsiTheme="minorHAnsi" w:hint="eastAsia"/>
          <w:sz w:val="20"/>
          <w:szCs w:val="20"/>
        </w:rPr>
        <w:t xml:space="preserve"> </w:t>
      </w:r>
      <w:r w:rsidR="00524D1F" w:rsidRPr="00524D1F">
        <w:rPr>
          <w:rFonts w:asciiTheme="minorHAnsi" w:hAnsiTheme="minorHAnsi"/>
          <w:sz w:val="20"/>
          <w:szCs w:val="20"/>
        </w:rPr>
        <w:t>+</w:t>
      </w:r>
      <w:r w:rsidR="00524D1F">
        <w:rPr>
          <w:rFonts w:asciiTheme="minorHAnsi" w:hAnsiTheme="minorHAnsi" w:hint="eastAsia"/>
          <w:sz w:val="20"/>
          <w:szCs w:val="20"/>
        </w:rPr>
        <w:t xml:space="preserve"> 1, </w:t>
      </w:r>
    </w:p>
    <w:p w:rsidR="00E32A9C" w:rsidRPr="00E32A9C" w:rsidRDefault="00E32A9C" w:rsidP="00524D1F">
      <w:pPr>
        <w:pStyle w:val="ListParagraph"/>
        <w:numPr>
          <w:ilvl w:val="0"/>
          <w:numId w:val="12"/>
        </w:numPr>
        <w:ind w:left="426" w:firstLineChars="0"/>
        <w:rPr>
          <w:rFonts w:asciiTheme="minorHAnsi" w:hAnsiTheme="minorHAnsi"/>
          <w:sz w:val="20"/>
          <w:szCs w:val="20"/>
        </w:rPr>
      </w:pPr>
      <w:r w:rsidRPr="00E32A9C">
        <w:rPr>
          <w:rFonts w:asciiTheme="minorHAnsi" w:hAnsiTheme="minorHAnsi"/>
          <w:sz w:val="20"/>
          <w:szCs w:val="20"/>
        </w:rPr>
        <w:t xml:space="preserve">FR2 </w:t>
      </w:r>
      <w:proofErr w:type="spellStart"/>
      <w:r w:rsidRPr="00E32A9C">
        <w:rPr>
          <w:rFonts w:asciiTheme="minorHAnsi" w:hAnsiTheme="minorHAnsi"/>
          <w:sz w:val="20"/>
          <w:szCs w:val="20"/>
        </w:rPr>
        <w:t>Kca</w:t>
      </w:r>
      <w:proofErr w:type="spellEnd"/>
      <w:r w:rsidRPr="00E32A9C">
        <w:rPr>
          <w:rFonts w:asciiTheme="minorHAnsi" w:hAnsiTheme="minorHAnsi"/>
          <w:sz w:val="20"/>
          <w:szCs w:val="20"/>
        </w:rPr>
        <w:t xml:space="preserve"> </w:t>
      </w:r>
      <w:r w:rsidR="00524D1F">
        <w:rPr>
          <w:rFonts w:asciiTheme="minorHAnsi" w:hAnsiTheme="minorHAnsi" w:hint="eastAsia"/>
          <w:sz w:val="20"/>
          <w:szCs w:val="20"/>
        </w:rPr>
        <w:t>for measurement</w:t>
      </w:r>
      <w:r w:rsidR="00524D1F" w:rsidRPr="00E32A9C">
        <w:rPr>
          <w:rFonts w:asciiTheme="minorHAnsi" w:hAnsiTheme="minorHAnsi"/>
          <w:sz w:val="20"/>
          <w:szCs w:val="20"/>
        </w:rPr>
        <w:t xml:space="preserve"> </w:t>
      </w:r>
      <w:r w:rsidRPr="00E32A9C">
        <w:rPr>
          <w:rFonts w:asciiTheme="minorHAnsi" w:hAnsiTheme="minorHAnsi"/>
          <w:sz w:val="20"/>
          <w:szCs w:val="20"/>
        </w:rPr>
        <w:t xml:space="preserve">(other </w:t>
      </w:r>
      <w:proofErr w:type="spellStart"/>
      <w:r w:rsidRPr="00E32A9C">
        <w:rPr>
          <w:rFonts w:asciiTheme="minorHAnsi" w:hAnsiTheme="minorHAnsi"/>
          <w:sz w:val="20"/>
          <w:szCs w:val="20"/>
        </w:rPr>
        <w:t>SCells</w:t>
      </w:r>
      <w:proofErr w:type="spellEnd"/>
      <w:r w:rsidRPr="00E32A9C">
        <w:rPr>
          <w:rFonts w:asciiTheme="minorHAnsi" w:hAnsiTheme="minorHAnsi"/>
          <w:sz w:val="20"/>
          <w:szCs w:val="20"/>
        </w:rPr>
        <w:t xml:space="preserve"> in FR2 for measurement)</w:t>
      </w:r>
      <w:r w:rsidR="00524D1F">
        <w:rPr>
          <w:rFonts w:asciiTheme="minorHAnsi" w:hAnsiTheme="minorHAnsi" w:hint="eastAsia"/>
          <w:sz w:val="20"/>
          <w:szCs w:val="20"/>
        </w:rPr>
        <w:t xml:space="preserve"> </w:t>
      </w:r>
      <w:r w:rsidRPr="00E32A9C">
        <w:rPr>
          <w:rFonts w:asciiTheme="minorHAnsi" w:hAnsiTheme="minorHAnsi"/>
          <w:sz w:val="20"/>
          <w:szCs w:val="20"/>
        </w:rPr>
        <w:t>=</w:t>
      </w:r>
      <w:r w:rsidR="00524D1F" w:rsidRPr="00524D1F">
        <w:rPr>
          <w:rFonts w:asciiTheme="minorHAnsi" w:hAnsiTheme="minorHAnsi"/>
          <w:sz w:val="20"/>
          <w:szCs w:val="20"/>
        </w:rPr>
        <w:t xml:space="preserve"> </w:t>
      </w:r>
      <w:r w:rsidR="00524D1F" w:rsidRPr="00524D1F">
        <w:rPr>
          <w:rFonts w:asciiTheme="minorHAnsi" w:hAnsiTheme="minorHAnsi"/>
          <w:sz w:val="20"/>
          <w:szCs w:val="20"/>
        </w:rPr>
        <w:t xml:space="preserve">Number of FR2 </w:t>
      </w:r>
      <w:proofErr w:type="spellStart"/>
      <w:r w:rsidR="00524D1F" w:rsidRPr="00524D1F">
        <w:rPr>
          <w:rFonts w:asciiTheme="minorHAnsi" w:hAnsiTheme="minorHAnsi"/>
          <w:sz w:val="20"/>
          <w:szCs w:val="20"/>
        </w:rPr>
        <w:t>Scells</w:t>
      </w:r>
      <w:proofErr w:type="spellEnd"/>
      <w:r w:rsidR="00524D1F">
        <w:rPr>
          <w:rFonts w:asciiTheme="minorHAnsi" w:hAnsiTheme="minorHAnsi" w:hint="eastAsia"/>
          <w:sz w:val="20"/>
          <w:szCs w:val="20"/>
        </w:rPr>
        <w:t xml:space="preserve"> +1</w:t>
      </w:r>
      <w:r w:rsidRPr="00E32A9C">
        <w:rPr>
          <w:rFonts w:asciiTheme="minorHAnsi" w:hAnsiTheme="minorHAnsi"/>
          <w:sz w:val="20"/>
          <w:szCs w:val="20"/>
        </w:rPr>
        <w:t xml:space="preserve">. </w:t>
      </w:r>
    </w:p>
    <w:p w:rsidR="005A53B4" w:rsidRPr="00524D1F" w:rsidRDefault="005A53B4" w:rsidP="005A53B4">
      <w:pPr>
        <w:spacing w:afterLines="50" w:after="120"/>
        <w:jc w:val="both"/>
        <w:rPr>
          <w:rFonts w:ascii="Calibri" w:eastAsia="宋体" w:hAnsi="Calibri" w:cs="Arial" w:hint="eastAsia"/>
          <w:b/>
          <w:i/>
          <w:u w:val="single"/>
          <w:lang w:val="en-US" w:eastAsia="zh-CN"/>
        </w:rPr>
      </w:pPr>
    </w:p>
    <w:p w:rsidR="005A53B4" w:rsidRDefault="005A53B4" w:rsidP="005A53B4">
      <w:pPr>
        <w:spacing w:afterLines="50" w:after="120"/>
        <w:jc w:val="both"/>
        <w:rPr>
          <w:rFonts w:ascii="Calibri" w:eastAsia="宋体" w:hAnsi="Calibri" w:cs="Arial" w:hint="eastAsia"/>
          <w:b/>
          <w:i/>
          <w:u w:val="single"/>
          <w:lang w:val="en-US" w:eastAsia="zh-CN"/>
        </w:rPr>
      </w:pPr>
      <w:r w:rsidRPr="005A53B4">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3</w:t>
      </w:r>
      <w:r w:rsidRPr="005A53B4">
        <w:rPr>
          <w:rFonts w:ascii="Calibri" w:eastAsia="宋体" w:hAnsi="Calibri" w:cs="Arial" w:hint="eastAsia"/>
          <w:b/>
          <w:i/>
          <w:u w:val="single"/>
          <w:lang w:val="en-US" w:eastAsia="zh-CN"/>
        </w:rPr>
        <w:t xml:space="preserve">: </w:t>
      </w:r>
      <w:r w:rsidRPr="005A53B4">
        <w:rPr>
          <w:rFonts w:ascii="Calibri" w:eastAsia="宋体" w:hAnsi="Calibri" w:cs="Arial"/>
          <w:b/>
          <w:i/>
          <w:u w:val="single"/>
          <w:lang w:val="en-US" w:eastAsia="zh-CN"/>
        </w:rPr>
        <w:t>For</w:t>
      </w:r>
      <w:r>
        <w:rPr>
          <w:rFonts w:ascii="Calibri" w:eastAsia="宋体" w:hAnsi="Calibri" w:cs="Arial" w:hint="eastAsia"/>
          <w:b/>
          <w:i/>
          <w:u w:val="single"/>
          <w:lang w:val="en-US" w:eastAsia="zh-CN"/>
        </w:rPr>
        <w:t xml:space="preserve"> the case with FR1-FR2 CA case, the relaxing factor requirement can be defined as:</w:t>
      </w:r>
    </w:p>
    <w:p w:rsidR="00A20CDB" w:rsidRPr="00A20CDB" w:rsidRDefault="00A20CDB" w:rsidP="00A20CDB">
      <w:pPr>
        <w:pStyle w:val="ListParagraph"/>
        <w:numPr>
          <w:ilvl w:val="0"/>
          <w:numId w:val="12"/>
        </w:numPr>
        <w:ind w:left="426" w:firstLineChars="0"/>
        <w:rPr>
          <w:rFonts w:asciiTheme="minorHAnsi" w:hAnsiTheme="minorHAnsi"/>
          <w:b/>
          <w:sz w:val="20"/>
          <w:szCs w:val="20"/>
        </w:rPr>
      </w:pP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w:t>
      </w:r>
      <w:proofErr w:type="spellStart"/>
      <w:r w:rsidRPr="00A20CDB">
        <w:rPr>
          <w:rFonts w:asciiTheme="minorHAnsi" w:hAnsiTheme="minorHAnsi"/>
          <w:b/>
          <w:sz w:val="20"/>
          <w:szCs w:val="20"/>
        </w:rPr>
        <w:t>PCells</w:t>
      </w:r>
      <w:proofErr w:type="spellEnd"/>
      <w:r w:rsidRPr="00A20CDB">
        <w:rPr>
          <w:rFonts w:asciiTheme="minorHAnsi" w:hAnsiTheme="minorHAnsi"/>
          <w:b/>
          <w:sz w:val="20"/>
          <w:szCs w:val="20"/>
        </w:rPr>
        <w:t>/</w:t>
      </w:r>
      <w:proofErr w:type="spellStart"/>
      <w:r w:rsidRPr="00A20CDB">
        <w:rPr>
          <w:rFonts w:asciiTheme="minorHAnsi" w:hAnsiTheme="minorHAnsi"/>
          <w:b/>
          <w:sz w:val="20"/>
          <w:szCs w:val="20"/>
        </w:rPr>
        <w:t>PSCells</w:t>
      </w:r>
      <w:proofErr w:type="spellEnd"/>
      <w:r w:rsidRPr="00A20CDB">
        <w:rPr>
          <w:rFonts w:asciiTheme="minorHAnsi" w:hAnsiTheme="minorHAnsi"/>
          <w:b/>
          <w:sz w:val="20"/>
          <w:szCs w:val="20"/>
        </w:rPr>
        <w:t xml:space="preserve"> in FR1)=1, </w:t>
      </w:r>
    </w:p>
    <w:p w:rsidR="00A20CDB" w:rsidRPr="00A20CDB" w:rsidRDefault="00A20CDB" w:rsidP="00A20CDB">
      <w:pPr>
        <w:pStyle w:val="ListParagraph"/>
        <w:numPr>
          <w:ilvl w:val="0"/>
          <w:numId w:val="12"/>
        </w:numPr>
        <w:ind w:left="426" w:firstLineChars="0"/>
        <w:rPr>
          <w:rFonts w:asciiTheme="minorHAnsi" w:hAnsiTheme="minorHAnsi" w:hint="eastAsia"/>
          <w:b/>
          <w:sz w:val="20"/>
          <w:szCs w:val="20"/>
        </w:rPr>
      </w:pPr>
      <w:r w:rsidRPr="00A20CDB">
        <w:rPr>
          <w:rFonts w:asciiTheme="minorHAnsi" w:hAnsiTheme="minorHAnsi"/>
          <w:b/>
          <w:sz w:val="20"/>
          <w:szCs w:val="20"/>
        </w:rPr>
        <w:t xml:space="preserve">FR1 </w:t>
      </w: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(SCC in FR1)=number of FR1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w:t>
      </w:r>
      <w:r w:rsidRPr="00A20CDB">
        <w:rPr>
          <w:rFonts w:asciiTheme="minorHAnsi" w:hAnsiTheme="minorHAnsi"/>
          <w:b/>
          <w:sz w:val="20"/>
          <w:szCs w:val="20"/>
        </w:rPr>
        <w:t>1,</w:t>
      </w:r>
      <w:r w:rsidRPr="00A20CDB">
        <w:rPr>
          <w:rFonts w:asciiTheme="minorHAnsi" w:hAnsiTheme="minorHAnsi" w:hint="eastAsia"/>
          <w:b/>
          <w:sz w:val="20"/>
          <w:szCs w:val="20"/>
        </w:rPr>
        <w:t xml:space="preserve"> </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Pr>
          <w:rFonts w:asciiTheme="minorHAnsi" w:hAnsiTheme="minorHAnsi" w:hint="eastAsia"/>
          <w:b/>
          <w:sz w:val="20"/>
          <w:szCs w:val="20"/>
        </w:rPr>
        <w:t>F</w:t>
      </w:r>
      <w:r w:rsidRPr="00A20CDB">
        <w:rPr>
          <w:rFonts w:asciiTheme="minorHAnsi" w:hAnsiTheme="minorHAnsi"/>
          <w:b/>
          <w:sz w:val="20"/>
          <w:szCs w:val="20"/>
        </w:rPr>
        <w:t xml:space="preserve">R2 </w:t>
      </w:r>
      <w:proofErr w:type="spellStart"/>
      <w:r w:rsidRPr="00A20CDB">
        <w:rPr>
          <w:rFonts w:asciiTheme="minorHAnsi" w:hAnsiTheme="minorHAnsi"/>
          <w:b/>
          <w:sz w:val="20"/>
          <w:szCs w:val="20"/>
        </w:rPr>
        <w:t>Kca</w:t>
      </w:r>
      <w:proofErr w:type="spellEnd"/>
      <w:r w:rsidRPr="00A20CDB">
        <w:rPr>
          <w:rFonts w:asciiTheme="minorHAnsi" w:hAnsiTheme="minorHAnsi" w:hint="eastAsia"/>
          <w:b/>
          <w:sz w:val="20"/>
          <w:szCs w:val="20"/>
        </w:rPr>
        <w:t xml:space="preserve"> for cell detection</w:t>
      </w:r>
      <w:r w:rsidRPr="00A20CDB">
        <w:rPr>
          <w:rFonts w:asciiTheme="minorHAnsi" w:hAnsiTheme="minorHAnsi"/>
          <w:b/>
          <w:sz w:val="20"/>
          <w:szCs w:val="20"/>
        </w:rPr>
        <w:t xml:space="preserve"> (SCC where </w:t>
      </w:r>
      <w:proofErr w:type="spellStart"/>
      <w:r w:rsidRPr="00A20CDB">
        <w:rPr>
          <w:rFonts w:asciiTheme="minorHAnsi" w:hAnsiTheme="minorHAnsi"/>
          <w:b/>
          <w:sz w:val="20"/>
          <w:szCs w:val="20"/>
        </w:rPr>
        <w:t>neighbours</w:t>
      </w:r>
      <w:proofErr w:type="spellEnd"/>
      <w:r w:rsidRPr="00A20CDB">
        <w:rPr>
          <w:rFonts w:asciiTheme="minorHAnsi" w:hAnsiTheme="minorHAnsi"/>
          <w:b/>
          <w:sz w:val="20"/>
          <w:szCs w:val="20"/>
        </w:rPr>
        <w:t xml:space="preserve"> are measured in FR2)</w:t>
      </w:r>
      <w:r w:rsidRPr="00A20CDB">
        <w:rPr>
          <w:rFonts w:asciiTheme="minorHAnsi" w:hAnsiTheme="minorHAnsi" w:hint="eastAsia"/>
          <w:b/>
          <w:sz w:val="20"/>
          <w:szCs w:val="20"/>
        </w:rPr>
        <w:t xml:space="preserve"> = </w:t>
      </w:r>
      <w:r w:rsidRPr="00A20CDB">
        <w:rPr>
          <w:rFonts w:asciiTheme="minorHAnsi" w:hAnsiTheme="minorHAnsi"/>
          <w:b/>
          <w:sz w:val="20"/>
          <w:szCs w:val="20"/>
        </w:rPr>
        <w:t xml:space="preserve">=number of FR1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w:t>
      </w:r>
      <w:r w:rsidRPr="00A20CDB">
        <w:rPr>
          <w:rFonts w:asciiTheme="minorHAnsi" w:hAnsiTheme="minorHAnsi"/>
          <w:b/>
          <w:sz w:val="20"/>
          <w:szCs w:val="20"/>
        </w:rPr>
        <w:t>1,</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sidRPr="00A20CDB">
        <w:rPr>
          <w:rFonts w:asciiTheme="minorHAnsi" w:hAnsiTheme="minorHAnsi"/>
          <w:b/>
          <w:sz w:val="20"/>
          <w:szCs w:val="20"/>
        </w:rPr>
        <w:t xml:space="preserve">FR2 </w:t>
      </w:r>
      <w:proofErr w:type="spellStart"/>
      <w:r w:rsidRPr="00A20CDB">
        <w:rPr>
          <w:rFonts w:asciiTheme="minorHAnsi" w:hAnsiTheme="minorHAnsi"/>
          <w:b/>
          <w:sz w:val="20"/>
          <w:szCs w:val="20"/>
        </w:rPr>
        <w:t>Kca</w:t>
      </w:r>
      <w:proofErr w:type="spellEnd"/>
      <w:r w:rsidRPr="00A20CDB">
        <w:rPr>
          <w:rFonts w:asciiTheme="minorHAnsi" w:hAnsiTheme="minorHAnsi" w:hint="eastAsia"/>
          <w:b/>
          <w:sz w:val="20"/>
          <w:szCs w:val="20"/>
        </w:rPr>
        <w:t xml:space="preserve"> for measurement</w:t>
      </w:r>
      <w:r w:rsidRPr="00A20CDB">
        <w:rPr>
          <w:rFonts w:asciiTheme="minorHAnsi" w:hAnsiTheme="minorHAnsi"/>
          <w:b/>
          <w:sz w:val="20"/>
          <w:szCs w:val="20"/>
        </w:rPr>
        <w:t xml:space="preserve"> (SCC where </w:t>
      </w:r>
      <w:proofErr w:type="spellStart"/>
      <w:r w:rsidRPr="00A20CDB">
        <w:rPr>
          <w:rFonts w:asciiTheme="minorHAnsi" w:hAnsiTheme="minorHAnsi"/>
          <w:b/>
          <w:sz w:val="20"/>
          <w:szCs w:val="20"/>
        </w:rPr>
        <w:t>neighbours</w:t>
      </w:r>
      <w:proofErr w:type="spellEnd"/>
      <w:r w:rsidRPr="00A20CDB">
        <w:rPr>
          <w:rFonts w:asciiTheme="minorHAnsi" w:hAnsiTheme="minorHAnsi"/>
          <w:b/>
          <w:sz w:val="20"/>
          <w:szCs w:val="20"/>
        </w:rPr>
        <w:t xml:space="preserve"> are measured in FR2) = number of FR</w:t>
      </w:r>
      <w:r w:rsidRPr="00A20CDB">
        <w:rPr>
          <w:rFonts w:asciiTheme="minorHAnsi" w:hAnsiTheme="minorHAnsi" w:hint="eastAsia"/>
          <w:b/>
          <w:sz w:val="20"/>
          <w:szCs w:val="20"/>
        </w:rPr>
        <w:t>2</w:t>
      </w:r>
      <w:r w:rsidRPr="00A20CDB">
        <w:rPr>
          <w:rFonts w:asciiTheme="minorHAnsi" w:hAnsiTheme="minorHAnsi"/>
          <w:b/>
          <w:sz w:val="20"/>
          <w:szCs w:val="20"/>
        </w:rPr>
        <w:t xml:space="preserve">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1, </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sidRPr="00A20CDB">
        <w:rPr>
          <w:rFonts w:asciiTheme="minorHAnsi" w:hAnsiTheme="minorHAnsi"/>
          <w:b/>
          <w:sz w:val="20"/>
          <w:szCs w:val="20"/>
        </w:rPr>
        <w:t xml:space="preserve">FR2 </w:t>
      </w: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w:t>
      </w:r>
      <w:r w:rsidRPr="00A20CDB">
        <w:rPr>
          <w:rFonts w:asciiTheme="minorHAnsi" w:hAnsiTheme="minorHAnsi" w:hint="eastAsia"/>
          <w:b/>
          <w:sz w:val="20"/>
          <w:szCs w:val="20"/>
        </w:rPr>
        <w:t>for measurement</w:t>
      </w:r>
      <w:r w:rsidRPr="00A20CDB">
        <w:rPr>
          <w:rFonts w:asciiTheme="minorHAnsi" w:hAnsiTheme="minorHAnsi"/>
          <w:b/>
          <w:sz w:val="20"/>
          <w:szCs w:val="20"/>
        </w:rPr>
        <w:t xml:space="preserve"> (other </w:t>
      </w:r>
      <w:proofErr w:type="spellStart"/>
      <w:r w:rsidRPr="00A20CDB">
        <w:rPr>
          <w:rFonts w:asciiTheme="minorHAnsi" w:hAnsiTheme="minorHAnsi"/>
          <w:b/>
          <w:sz w:val="20"/>
          <w:szCs w:val="20"/>
        </w:rPr>
        <w:t>SCells</w:t>
      </w:r>
      <w:proofErr w:type="spellEnd"/>
      <w:r w:rsidRPr="00A20CDB">
        <w:rPr>
          <w:rFonts w:asciiTheme="minorHAnsi" w:hAnsiTheme="minorHAnsi"/>
          <w:b/>
          <w:sz w:val="20"/>
          <w:szCs w:val="20"/>
        </w:rPr>
        <w:t xml:space="preserve"> in FR2 for measurement)</w:t>
      </w:r>
      <w:r w:rsidRPr="00A20CDB">
        <w:rPr>
          <w:rFonts w:asciiTheme="minorHAnsi" w:hAnsiTheme="minorHAnsi" w:hint="eastAsia"/>
          <w:b/>
          <w:sz w:val="20"/>
          <w:szCs w:val="20"/>
        </w:rPr>
        <w:t xml:space="preserve"> </w:t>
      </w:r>
      <w:r w:rsidRPr="00A20CDB">
        <w:rPr>
          <w:rFonts w:asciiTheme="minorHAnsi" w:hAnsiTheme="minorHAnsi"/>
          <w:b/>
          <w:sz w:val="20"/>
          <w:szCs w:val="20"/>
        </w:rPr>
        <w:t xml:space="preserve">= Number of FR2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+1</w:t>
      </w:r>
      <w:r w:rsidRPr="00A20CDB">
        <w:rPr>
          <w:rFonts w:asciiTheme="minorHAnsi" w:hAnsiTheme="minorHAnsi"/>
          <w:b/>
          <w:sz w:val="20"/>
          <w:szCs w:val="20"/>
        </w:rPr>
        <w:t xml:space="preserve">. </w:t>
      </w:r>
    </w:p>
    <w:p w:rsidR="00E32A9C" w:rsidRPr="00A20CDB" w:rsidRDefault="00E32A9C" w:rsidP="00A44837">
      <w:pPr>
        <w:rPr>
          <w:rFonts w:eastAsiaTheme="minorEastAsia" w:hint="eastAsia"/>
          <w:lang w:val="en-US" w:eastAsia="zh-CN"/>
        </w:rPr>
      </w:pPr>
    </w:p>
    <w:p w:rsidR="005A53B4" w:rsidRPr="00922598" w:rsidRDefault="005A53B4" w:rsidP="005A53B4">
      <w:pPr>
        <w:rPr>
          <w:rFonts w:ascii="Calibri" w:eastAsia="宋体" w:hAnsi="Calibri" w:cs="Arial"/>
          <w:b/>
          <w:i/>
          <w:u w:val="single"/>
          <w:lang w:val="en-US" w:eastAsia="zh-CN"/>
        </w:rPr>
      </w:pPr>
      <w:r>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4</w:t>
      </w:r>
      <w:r>
        <w:rPr>
          <w:rFonts w:ascii="Calibri" w:eastAsia="宋体" w:hAnsi="Calibri" w:cs="Arial" w:hint="eastAsia"/>
          <w:b/>
          <w:i/>
          <w:u w:val="single"/>
          <w:lang w:val="en-US" w:eastAsia="zh-CN"/>
        </w:rPr>
        <w:t xml:space="preserve">) </w:t>
      </w:r>
      <w:r w:rsidRPr="00E32A9C">
        <w:rPr>
          <w:rFonts w:ascii="Calibri" w:eastAsia="宋体" w:hAnsi="Calibri" w:cs="Arial" w:hint="eastAsia"/>
          <w:b/>
          <w:i/>
          <w:u w:val="single"/>
          <w:lang w:val="en-US" w:eastAsia="zh-CN"/>
        </w:rPr>
        <w:t>Case</w:t>
      </w:r>
      <w:r>
        <w:rPr>
          <w:rFonts w:ascii="Calibri" w:eastAsia="宋体" w:hAnsi="Calibri" w:cs="Arial" w:hint="eastAsia"/>
          <w:b/>
          <w:i/>
          <w:u w:val="single"/>
          <w:lang w:val="en-US" w:eastAsia="zh-CN"/>
        </w:rPr>
        <w:t xml:space="preserve"> with </w:t>
      </w:r>
      <w:r w:rsidRPr="00922598">
        <w:rPr>
          <w:rFonts w:ascii="Calibri" w:eastAsia="宋体" w:hAnsi="Calibri" w:cs="Arial"/>
          <w:b/>
          <w:i/>
          <w:u w:val="single"/>
          <w:lang w:val="en-US" w:eastAsia="zh-CN"/>
        </w:rPr>
        <w:t>FR</w:t>
      </w:r>
      <w:r>
        <w:rPr>
          <w:rFonts w:ascii="Calibri" w:eastAsia="宋体" w:hAnsi="Calibri" w:cs="Arial" w:hint="eastAsia"/>
          <w:b/>
          <w:i/>
          <w:u w:val="single"/>
          <w:lang w:val="en-US" w:eastAsia="zh-CN"/>
        </w:rPr>
        <w:t xml:space="preserve">1-FR2 </w:t>
      </w:r>
      <w:r>
        <w:rPr>
          <w:rFonts w:ascii="Calibri" w:eastAsia="宋体" w:hAnsi="Calibri" w:cs="Arial" w:hint="eastAsia"/>
          <w:b/>
          <w:i/>
          <w:u w:val="single"/>
          <w:lang w:val="en-US" w:eastAsia="zh-CN"/>
        </w:rPr>
        <w:t>NR-NR DC</w:t>
      </w:r>
      <w:r w:rsidRPr="00922598">
        <w:rPr>
          <w:rFonts w:ascii="Calibri" w:eastAsia="宋体" w:hAnsi="Calibri" w:cs="Arial"/>
          <w:b/>
          <w:i/>
          <w:u w:val="single"/>
          <w:lang w:val="en-US" w:eastAsia="zh-CN"/>
        </w:rPr>
        <w:t xml:space="preserve"> case:</w:t>
      </w:r>
    </w:p>
    <w:p w:rsidR="00A44837" w:rsidRDefault="005A53B4" w:rsidP="005A53B4">
      <w:pPr>
        <w:spacing w:afterLines="50" w:after="120"/>
        <w:jc w:val="both"/>
        <w:rPr>
          <w:rFonts w:ascii="Calibri" w:eastAsia="宋体" w:hAnsi="Calibri" w:cs="Arial" w:hint="eastAsia"/>
          <w:lang w:eastAsia="zh-CN"/>
        </w:rPr>
      </w:pPr>
      <w:r>
        <w:rPr>
          <w:rFonts w:ascii="Calibri" w:eastAsia="宋体" w:hAnsi="Calibri" w:cs="Arial"/>
          <w:lang w:eastAsia="zh-CN"/>
        </w:rPr>
        <w:t>For FR1-FR2 NR-NR DC case</w:t>
      </w:r>
      <w:r>
        <w:rPr>
          <w:rFonts w:ascii="Calibri" w:eastAsia="宋体" w:hAnsi="Calibri" w:cs="Arial" w:hint="eastAsia"/>
          <w:lang w:eastAsia="zh-CN"/>
        </w:rPr>
        <w:t xml:space="preserve">, we think the implement </w:t>
      </w:r>
      <w:r>
        <w:rPr>
          <w:rFonts w:ascii="Calibri" w:eastAsia="宋体" w:hAnsi="Calibri" w:cs="Arial"/>
          <w:lang w:eastAsia="zh-CN"/>
        </w:rPr>
        <w:t>complexity</w:t>
      </w:r>
      <w:r>
        <w:rPr>
          <w:rFonts w:ascii="Calibri" w:eastAsia="宋体" w:hAnsi="Calibri" w:cs="Arial" w:hint="eastAsia"/>
          <w:lang w:eastAsia="zh-CN"/>
        </w:rPr>
        <w:t xml:space="preserve"> should be comparable to FR1-FR2 CA case. </w:t>
      </w:r>
    </w:p>
    <w:p w:rsidR="005A53B4" w:rsidRDefault="005A53B4" w:rsidP="005A53B4">
      <w:pPr>
        <w:spacing w:afterLines="50" w:after="120"/>
        <w:jc w:val="both"/>
        <w:rPr>
          <w:rFonts w:ascii="Calibri" w:eastAsia="宋体" w:hAnsi="Calibri" w:cs="Arial" w:hint="eastAsia"/>
          <w:b/>
          <w:i/>
          <w:u w:val="single"/>
          <w:lang w:val="en-US" w:eastAsia="zh-CN"/>
        </w:rPr>
      </w:pPr>
      <w:r w:rsidRPr="005A53B4">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4</w:t>
      </w:r>
      <w:r w:rsidRPr="005A53B4">
        <w:rPr>
          <w:rFonts w:ascii="Calibri" w:eastAsia="宋体" w:hAnsi="Calibri" w:cs="Arial" w:hint="eastAsia"/>
          <w:b/>
          <w:i/>
          <w:u w:val="single"/>
          <w:lang w:val="en-US" w:eastAsia="zh-CN"/>
        </w:rPr>
        <w:t xml:space="preserve">: </w:t>
      </w:r>
      <w:r w:rsidRPr="005A53B4">
        <w:rPr>
          <w:rFonts w:ascii="Calibri" w:eastAsia="宋体" w:hAnsi="Calibri" w:cs="Arial"/>
          <w:b/>
          <w:i/>
          <w:u w:val="single"/>
          <w:lang w:val="en-US" w:eastAsia="zh-CN"/>
        </w:rPr>
        <w:t>For</w:t>
      </w:r>
      <w:r>
        <w:rPr>
          <w:rFonts w:ascii="Calibri" w:eastAsia="宋体" w:hAnsi="Calibri" w:cs="Arial" w:hint="eastAsia"/>
          <w:b/>
          <w:i/>
          <w:u w:val="single"/>
          <w:lang w:val="en-US" w:eastAsia="zh-CN"/>
        </w:rPr>
        <w:t xml:space="preserve"> the case with FR1-FR2 </w:t>
      </w:r>
      <w:r>
        <w:rPr>
          <w:rFonts w:ascii="Calibri" w:eastAsia="宋体" w:hAnsi="Calibri" w:cs="Arial" w:hint="eastAsia"/>
          <w:b/>
          <w:i/>
          <w:u w:val="single"/>
          <w:lang w:val="en-US" w:eastAsia="zh-CN"/>
        </w:rPr>
        <w:t>NR-NR DC</w:t>
      </w:r>
      <w:r>
        <w:rPr>
          <w:rFonts w:ascii="Calibri" w:eastAsia="宋体" w:hAnsi="Calibri" w:cs="Arial" w:hint="eastAsia"/>
          <w:b/>
          <w:i/>
          <w:u w:val="single"/>
          <w:lang w:val="en-US" w:eastAsia="zh-CN"/>
        </w:rPr>
        <w:t xml:space="preserve"> case, the</w:t>
      </w:r>
      <w:r>
        <w:rPr>
          <w:rFonts w:ascii="Calibri" w:eastAsia="宋体" w:hAnsi="Calibri" w:cs="Arial" w:hint="eastAsia"/>
          <w:b/>
          <w:i/>
          <w:u w:val="single"/>
          <w:lang w:val="en-US" w:eastAsia="zh-CN"/>
        </w:rPr>
        <w:t xml:space="preserve"> </w:t>
      </w:r>
      <w:r w:rsidR="00A20CDB">
        <w:rPr>
          <w:rFonts w:ascii="Calibri" w:eastAsia="宋体" w:hAnsi="Calibri" w:cs="Arial" w:hint="eastAsia"/>
          <w:b/>
          <w:i/>
          <w:u w:val="single"/>
          <w:lang w:val="en-US" w:eastAsia="zh-CN"/>
        </w:rPr>
        <w:t>similar</w:t>
      </w:r>
      <w:r>
        <w:rPr>
          <w:rFonts w:ascii="Calibri" w:eastAsia="宋体" w:hAnsi="Calibri" w:cs="Arial" w:hint="eastAsia"/>
          <w:b/>
          <w:i/>
          <w:u w:val="single"/>
          <w:lang w:val="en-US" w:eastAsia="zh-CN"/>
        </w:rPr>
        <w:t xml:space="preserve"> relaxing factor requirement </w:t>
      </w:r>
      <w:r>
        <w:rPr>
          <w:rFonts w:ascii="Calibri" w:eastAsia="宋体" w:hAnsi="Calibri" w:cs="Arial" w:hint="eastAsia"/>
          <w:b/>
          <w:i/>
          <w:u w:val="single"/>
          <w:lang w:val="en-US" w:eastAsia="zh-CN"/>
        </w:rPr>
        <w:t xml:space="preserve">can be </w:t>
      </w:r>
      <w:r>
        <w:rPr>
          <w:rFonts w:ascii="Calibri" w:eastAsia="宋体" w:hAnsi="Calibri" w:cs="Arial" w:hint="eastAsia"/>
          <w:b/>
          <w:i/>
          <w:u w:val="single"/>
          <w:lang w:val="en-US" w:eastAsia="zh-CN"/>
        </w:rPr>
        <w:t>defined as</w:t>
      </w:r>
      <w:r>
        <w:rPr>
          <w:rFonts w:ascii="Calibri" w:eastAsia="宋体" w:hAnsi="Calibri" w:cs="Arial" w:hint="eastAsia"/>
          <w:b/>
          <w:i/>
          <w:u w:val="single"/>
          <w:lang w:val="en-US" w:eastAsia="zh-CN"/>
        </w:rPr>
        <w:t xml:space="preserve"> FR1-FR2 CA case</w:t>
      </w:r>
      <w:r w:rsidR="00A20CDB">
        <w:rPr>
          <w:rFonts w:ascii="Calibri" w:eastAsia="宋体" w:hAnsi="Calibri" w:cs="Arial" w:hint="eastAsia"/>
          <w:b/>
          <w:i/>
          <w:u w:val="single"/>
          <w:lang w:val="en-US" w:eastAsia="zh-CN"/>
        </w:rPr>
        <w:t xml:space="preserve">: </w:t>
      </w:r>
    </w:p>
    <w:p w:rsidR="00A20CDB" w:rsidRPr="00A20CDB" w:rsidRDefault="00A20CDB" w:rsidP="00A20CDB">
      <w:pPr>
        <w:pStyle w:val="ListParagraph"/>
        <w:numPr>
          <w:ilvl w:val="0"/>
          <w:numId w:val="12"/>
        </w:numPr>
        <w:ind w:left="426" w:firstLineChars="0"/>
        <w:rPr>
          <w:rFonts w:asciiTheme="minorHAnsi" w:hAnsiTheme="minorHAnsi"/>
          <w:b/>
          <w:sz w:val="20"/>
          <w:szCs w:val="20"/>
        </w:rPr>
      </w:pP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w:t>
      </w:r>
      <w:proofErr w:type="spellStart"/>
      <w:r w:rsidRPr="00A20CDB">
        <w:rPr>
          <w:rFonts w:asciiTheme="minorHAnsi" w:hAnsiTheme="minorHAnsi"/>
          <w:b/>
          <w:sz w:val="20"/>
          <w:szCs w:val="20"/>
        </w:rPr>
        <w:t>PCells</w:t>
      </w:r>
      <w:proofErr w:type="spellEnd"/>
      <w:r w:rsidRPr="00A20CDB">
        <w:rPr>
          <w:rFonts w:asciiTheme="minorHAnsi" w:hAnsiTheme="minorHAnsi"/>
          <w:b/>
          <w:sz w:val="20"/>
          <w:szCs w:val="20"/>
        </w:rPr>
        <w:t xml:space="preserve"> in FR1)=1, </w:t>
      </w:r>
    </w:p>
    <w:p w:rsidR="00A20CDB" w:rsidRPr="00A20CDB" w:rsidRDefault="00A20CDB" w:rsidP="00A20CDB">
      <w:pPr>
        <w:pStyle w:val="ListParagraph"/>
        <w:numPr>
          <w:ilvl w:val="0"/>
          <w:numId w:val="12"/>
        </w:numPr>
        <w:ind w:left="426" w:firstLineChars="0"/>
        <w:rPr>
          <w:rFonts w:asciiTheme="minorHAnsi" w:hAnsiTheme="minorHAnsi" w:hint="eastAsia"/>
          <w:b/>
          <w:sz w:val="20"/>
          <w:szCs w:val="20"/>
        </w:rPr>
      </w:pPr>
      <w:r w:rsidRPr="00A20CDB">
        <w:rPr>
          <w:rFonts w:asciiTheme="minorHAnsi" w:hAnsiTheme="minorHAnsi"/>
          <w:b/>
          <w:sz w:val="20"/>
          <w:szCs w:val="20"/>
        </w:rPr>
        <w:t xml:space="preserve">FR1 </w:t>
      </w: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(SCC in FR1)=number of FR1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w:t>
      </w:r>
      <w:r w:rsidRPr="00A20CDB">
        <w:rPr>
          <w:rFonts w:asciiTheme="minorHAnsi" w:hAnsiTheme="minorHAnsi"/>
          <w:b/>
          <w:sz w:val="20"/>
          <w:szCs w:val="20"/>
        </w:rPr>
        <w:t>1,</w:t>
      </w:r>
      <w:r w:rsidRPr="00A20CDB">
        <w:rPr>
          <w:rFonts w:asciiTheme="minorHAnsi" w:hAnsiTheme="minorHAnsi" w:hint="eastAsia"/>
          <w:b/>
          <w:sz w:val="20"/>
          <w:szCs w:val="20"/>
        </w:rPr>
        <w:t xml:space="preserve"> </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Pr>
          <w:rFonts w:asciiTheme="minorHAnsi" w:hAnsiTheme="minorHAnsi" w:hint="eastAsia"/>
          <w:b/>
          <w:sz w:val="20"/>
          <w:szCs w:val="20"/>
        </w:rPr>
        <w:t>F</w:t>
      </w:r>
      <w:r w:rsidRPr="00A20CDB">
        <w:rPr>
          <w:rFonts w:asciiTheme="minorHAnsi" w:hAnsiTheme="minorHAnsi"/>
          <w:b/>
          <w:sz w:val="20"/>
          <w:szCs w:val="20"/>
        </w:rPr>
        <w:t xml:space="preserve">R2 </w:t>
      </w:r>
      <w:proofErr w:type="spellStart"/>
      <w:r w:rsidRPr="00A20CDB">
        <w:rPr>
          <w:rFonts w:asciiTheme="minorHAnsi" w:hAnsiTheme="minorHAnsi"/>
          <w:b/>
          <w:sz w:val="20"/>
          <w:szCs w:val="20"/>
        </w:rPr>
        <w:t>Kca</w:t>
      </w:r>
      <w:proofErr w:type="spellEnd"/>
      <w:r w:rsidRPr="00A20CDB">
        <w:rPr>
          <w:rFonts w:asciiTheme="minorHAnsi" w:hAnsiTheme="minorHAnsi" w:hint="eastAsia"/>
          <w:b/>
          <w:sz w:val="20"/>
          <w:szCs w:val="20"/>
        </w:rPr>
        <w:t xml:space="preserve"> for cell detection</w:t>
      </w:r>
      <w:r w:rsidRPr="00A20CDB">
        <w:rPr>
          <w:rFonts w:asciiTheme="minorHAnsi" w:hAnsiTheme="minorHAnsi"/>
          <w:b/>
          <w:sz w:val="20"/>
          <w:szCs w:val="20"/>
        </w:rPr>
        <w:t xml:space="preserve"> (</w:t>
      </w:r>
      <w:proofErr w:type="spellStart"/>
      <w:r>
        <w:rPr>
          <w:rFonts w:asciiTheme="minorHAnsi" w:hAnsiTheme="minorHAnsi" w:hint="eastAsia"/>
          <w:b/>
          <w:sz w:val="20"/>
          <w:szCs w:val="20"/>
        </w:rPr>
        <w:t>PSCell</w:t>
      </w:r>
      <w:proofErr w:type="spellEnd"/>
      <w:r>
        <w:rPr>
          <w:rFonts w:asciiTheme="minorHAnsi" w:hAnsiTheme="minorHAnsi" w:hint="eastAsia"/>
          <w:b/>
          <w:sz w:val="20"/>
          <w:szCs w:val="20"/>
        </w:rPr>
        <w:t xml:space="preserve"> in FR2</w:t>
      </w:r>
      <w:r w:rsidRPr="00A20CDB">
        <w:rPr>
          <w:rFonts w:asciiTheme="minorHAnsi" w:hAnsiTheme="minorHAnsi"/>
          <w:b/>
          <w:sz w:val="20"/>
          <w:szCs w:val="20"/>
        </w:rPr>
        <w:t>)</w:t>
      </w:r>
      <w:r w:rsidRPr="00A20CDB">
        <w:rPr>
          <w:rFonts w:asciiTheme="minorHAnsi" w:hAnsiTheme="minorHAnsi" w:hint="eastAsia"/>
          <w:b/>
          <w:sz w:val="20"/>
          <w:szCs w:val="20"/>
        </w:rPr>
        <w:t xml:space="preserve"> </w:t>
      </w:r>
      <w:r w:rsidRPr="00A20CDB">
        <w:rPr>
          <w:rFonts w:asciiTheme="minorHAnsi" w:hAnsiTheme="minorHAnsi"/>
          <w:b/>
          <w:sz w:val="20"/>
          <w:szCs w:val="20"/>
        </w:rPr>
        <w:t>=</w:t>
      </w:r>
      <w:r>
        <w:rPr>
          <w:rFonts w:asciiTheme="minorHAnsi" w:hAnsiTheme="minorHAnsi" w:hint="eastAsia"/>
          <w:b/>
          <w:sz w:val="20"/>
          <w:szCs w:val="20"/>
        </w:rPr>
        <w:t xml:space="preserve"> </w:t>
      </w:r>
      <w:r w:rsidRPr="00A20CDB">
        <w:rPr>
          <w:rFonts w:asciiTheme="minorHAnsi" w:hAnsiTheme="minorHAnsi"/>
          <w:b/>
          <w:sz w:val="20"/>
          <w:szCs w:val="20"/>
        </w:rPr>
        <w:t xml:space="preserve">number of FR1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w:t>
      </w:r>
      <w:r w:rsidRPr="00A20CDB">
        <w:rPr>
          <w:rFonts w:asciiTheme="minorHAnsi" w:hAnsiTheme="minorHAnsi"/>
          <w:b/>
          <w:sz w:val="20"/>
          <w:szCs w:val="20"/>
        </w:rPr>
        <w:t>1,</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sidRPr="00A20CDB">
        <w:rPr>
          <w:rFonts w:asciiTheme="minorHAnsi" w:hAnsiTheme="minorHAnsi"/>
          <w:b/>
          <w:sz w:val="20"/>
          <w:szCs w:val="20"/>
        </w:rPr>
        <w:t xml:space="preserve">FR2 </w:t>
      </w:r>
      <w:proofErr w:type="spellStart"/>
      <w:r w:rsidRPr="00A20CDB">
        <w:rPr>
          <w:rFonts w:asciiTheme="minorHAnsi" w:hAnsiTheme="minorHAnsi"/>
          <w:b/>
          <w:sz w:val="20"/>
          <w:szCs w:val="20"/>
        </w:rPr>
        <w:t>Kca</w:t>
      </w:r>
      <w:proofErr w:type="spellEnd"/>
      <w:r w:rsidRPr="00A20CDB">
        <w:rPr>
          <w:rFonts w:asciiTheme="minorHAnsi" w:hAnsiTheme="minorHAnsi" w:hint="eastAsia"/>
          <w:b/>
          <w:sz w:val="20"/>
          <w:szCs w:val="20"/>
        </w:rPr>
        <w:t xml:space="preserve"> for measurement</w:t>
      </w:r>
      <w:r w:rsidRPr="00A20CDB">
        <w:rPr>
          <w:rFonts w:asciiTheme="minorHAnsi" w:hAnsiTheme="minorHAnsi"/>
          <w:b/>
          <w:sz w:val="20"/>
          <w:szCs w:val="20"/>
        </w:rPr>
        <w:t xml:space="preserve"> (</w:t>
      </w:r>
      <w:proofErr w:type="spellStart"/>
      <w:r>
        <w:rPr>
          <w:rFonts w:asciiTheme="minorHAnsi" w:hAnsiTheme="minorHAnsi" w:hint="eastAsia"/>
          <w:b/>
          <w:sz w:val="20"/>
          <w:szCs w:val="20"/>
        </w:rPr>
        <w:t>PSCell</w:t>
      </w:r>
      <w:proofErr w:type="spellEnd"/>
      <w:r>
        <w:rPr>
          <w:rFonts w:asciiTheme="minorHAnsi" w:hAnsiTheme="minorHAnsi" w:hint="eastAsia"/>
          <w:b/>
          <w:sz w:val="20"/>
          <w:szCs w:val="20"/>
        </w:rPr>
        <w:t xml:space="preserve"> in FR2</w:t>
      </w:r>
      <w:r w:rsidRPr="00A20CDB">
        <w:rPr>
          <w:rFonts w:asciiTheme="minorHAnsi" w:hAnsiTheme="minorHAnsi"/>
          <w:b/>
          <w:sz w:val="20"/>
          <w:szCs w:val="20"/>
        </w:rPr>
        <w:t>) = number of FR</w:t>
      </w:r>
      <w:r w:rsidRPr="00A20CDB">
        <w:rPr>
          <w:rFonts w:asciiTheme="minorHAnsi" w:hAnsiTheme="minorHAnsi" w:hint="eastAsia"/>
          <w:b/>
          <w:sz w:val="20"/>
          <w:szCs w:val="20"/>
        </w:rPr>
        <w:t>2</w:t>
      </w:r>
      <w:r w:rsidRPr="00A20CDB">
        <w:rPr>
          <w:rFonts w:asciiTheme="minorHAnsi" w:hAnsiTheme="minorHAnsi"/>
          <w:b/>
          <w:sz w:val="20"/>
          <w:szCs w:val="20"/>
        </w:rPr>
        <w:t xml:space="preserve">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1, </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sidRPr="00A20CDB">
        <w:rPr>
          <w:rFonts w:asciiTheme="minorHAnsi" w:hAnsiTheme="minorHAnsi"/>
          <w:b/>
          <w:sz w:val="20"/>
          <w:szCs w:val="20"/>
        </w:rPr>
        <w:t xml:space="preserve">FR2 </w:t>
      </w: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w:t>
      </w:r>
      <w:r w:rsidRPr="00A20CDB">
        <w:rPr>
          <w:rFonts w:asciiTheme="minorHAnsi" w:hAnsiTheme="minorHAnsi" w:hint="eastAsia"/>
          <w:b/>
          <w:sz w:val="20"/>
          <w:szCs w:val="20"/>
        </w:rPr>
        <w:t>for measurement</w:t>
      </w:r>
      <w:r w:rsidRPr="00A20CDB">
        <w:rPr>
          <w:rFonts w:asciiTheme="minorHAnsi" w:hAnsiTheme="minorHAnsi"/>
          <w:b/>
          <w:sz w:val="20"/>
          <w:szCs w:val="20"/>
        </w:rPr>
        <w:t xml:space="preserve"> (</w:t>
      </w:r>
      <w:proofErr w:type="spellStart"/>
      <w:r w:rsidRPr="00A20CDB">
        <w:rPr>
          <w:rFonts w:asciiTheme="minorHAnsi" w:hAnsiTheme="minorHAnsi"/>
          <w:b/>
          <w:sz w:val="20"/>
          <w:szCs w:val="20"/>
        </w:rPr>
        <w:t>SCells</w:t>
      </w:r>
      <w:proofErr w:type="spellEnd"/>
      <w:r w:rsidRPr="00A20CDB">
        <w:rPr>
          <w:rFonts w:asciiTheme="minorHAnsi" w:hAnsiTheme="minorHAnsi"/>
          <w:b/>
          <w:sz w:val="20"/>
          <w:szCs w:val="20"/>
        </w:rPr>
        <w:t xml:space="preserve"> in FR2)</w:t>
      </w:r>
      <w:r w:rsidRPr="00A20CDB">
        <w:rPr>
          <w:rFonts w:asciiTheme="minorHAnsi" w:hAnsiTheme="minorHAnsi" w:hint="eastAsia"/>
          <w:b/>
          <w:sz w:val="20"/>
          <w:szCs w:val="20"/>
        </w:rPr>
        <w:t xml:space="preserve"> </w:t>
      </w:r>
      <w:r w:rsidRPr="00A20CDB">
        <w:rPr>
          <w:rFonts w:asciiTheme="minorHAnsi" w:hAnsiTheme="minorHAnsi"/>
          <w:b/>
          <w:sz w:val="20"/>
          <w:szCs w:val="20"/>
        </w:rPr>
        <w:t xml:space="preserve">= Number of FR2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+1</w:t>
      </w:r>
      <w:r w:rsidRPr="00A20CDB">
        <w:rPr>
          <w:rFonts w:asciiTheme="minorHAnsi" w:hAnsiTheme="minorHAnsi"/>
          <w:b/>
          <w:sz w:val="20"/>
          <w:szCs w:val="20"/>
        </w:rPr>
        <w:t xml:space="preserve">. </w:t>
      </w:r>
    </w:p>
    <w:p w:rsidR="008014C7" w:rsidRPr="008014C7" w:rsidRDefault="008014C7" w:rsidP="00F82CE9">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A20CDB" w:rsidRPr="00A20CDB">
        <w:rPr>
          <w:rFonts w:ascii="Calibri" w:eastAsia="宋体" w:hAnsi="Calibri" w:cs="Arial"/>
          <w:lang w:val="en-US" w:eastAsia="zh-CN"/>
        </w:rPr>
        <w:t>we provide our view for the r</w:t>
      </w:r>
      <w:r w:rsidR="00A20CDB">
        <w:rPr>
          <w:rFonts w:ascii="Calibri" w:eastAsia="宋体" w:hAnsi="Calibri" w:cs="Arial"/>
          <w:lang w:val="en-US" w:eastAsia="zh-CN"/>
        </w:rPr>
        <w:t xml:space="preserve">equirement with multiple </w:t>
      </w:r>
      <w:proofErr w:type="spellStart"/>
      <w:r w:rsidR="00A20CDB">
        <w:rPr>
          <w:rFonts w:ascii="Calibri" w:eastAsia="宋体" w:hAnsi="Calibri" w:cs="Arial"/>
          <w:lang w:val="en-US" w:eastAsia="zh-CN"/>
        </w:rPr>
        <w:t>SCells</w:t>
      </w:r>
      <w:proofErr w:type="spellEnd"/>
      <w:r w:rsidR="00DB6FBA">
        <w:rPr>
          <w:rFonts w:ascii="Calibri" w:eastAsia="宋体" w:hAnsi="Calibri" w:cs="Arial" w:hint="eastAsia"/>
          <w:lang w:val="en-US" w:eastAsia="zh-CN"/>
        </w:rPr>
        <w:t xml:space="preserve">: </w:t>
      </w:r>
      <w:r w:rsidR="006B0AEC">
        <w:rPr>
          <w:rFonts w:ascii="Calibri" w:eastAsia="宋体" w:hAnsi="Calibri" w:cs="Arial" w:hint="eastAsia"/>
          <w:lang w:val="en-US" w:eastAsia="zh-CN"/>
        </w:rPr>
        <w:t xml:space="preserve"> </w:t>
      </w:r>
    </w:p>
    <w:p w:rsidR="00A20CDB" w:rsidRPr="00086332" w:rsidRDefault="00A20CDB" w:rsidP="00A20CDB">
      <w:pPr>
        <w:spacing w:afterLines="50" w:after="120"/>
        <w:jc w:val="both"/>
        <w:rPr>
          <w:rFonts w:ascii="Calibri" w:eastAsia="宋体" w:hAnsi="Calibri" w:cs="Arial" w:hint="eastAsia"/>
          <w:b/>
          <w:i/>
          <w:u w:val="single"/>
          <w:lang w:val="en-US" w:eastAsia="zh-CN"/>
        </w:rPr>
      </w:pPr>
      <w:r w:rsidRPr="00086332">
        <w:rPr>
          <w:rFonts w:ascii="Calibri" w:eastAsia="宋体" w:hAnsi="Calibri" w:cs="Arial" w:hint="eastAsia"/>
          <w:b/>
          <w:i/>
          <w:u w:val="single"/>
          <w:lang w:val="en-US" w:eastAsia="zh-CN"/>
        </w:rPr>
        <w:t xml:space="preserve">Proposal 1: </w:t>
      </w:r>
      <w:r w:rsidRPr="00086332">
        <w:rPr>
          <w:rFonts w:ascii="Calibri" w:eastAsia="宋体" w:hAnsi="Calibri" w:cs="Arial"/>
          <w:b/>
          <w:i/>
          <w:u w:val="single"/>
          <w:lang w:val="en-US" w:eastAsia="zh-CN"/>
        </w:rPr>
        <w:t>For FR1</w:t>
      </w:r>
      <w:r w:rsidRPr="00086332">
        <w:rPr>
          <w:rFonts w:ascii="Calibri" w:eastAsia="宋体" w:hAnsi="Calibri" w:cs="Arial" w:hint="eastAsia"/>
          <w:b/>
          <w:i/>
          <w:u w:val="single"/>
          <w:lang w:val="en-US" w:eastAsia="zh-CN"/>
        </w:rPr>
        <w:t xml:space="preserve"> only case</w:t>
      </w:r>
      <w:r w:rsidRPr="00086332">
        <w:rPr>
          <w:rFonts w:ascii="Calibri" w:eastAsia="宋体" w:hAnsi="Calibri" w:cs="Arial"/>
          <w:b/>
          <w:i/>
          <w:u w:val="single"/>
          <w:lang w:val="en-US" w:eastAsia="zh-CN"/>
        </w:rPr>
        <w:t xml:space="preserve">, </w:t>
      </w:r>
      <w:proofErr w:type="spellStart"/>
      <w:r w:rsidRPr="00086332">
        <w:rPr>
          <w:rFonts w:ascii="Calibri" w:eastAsia="宋体" w:hAnsi="Calibri" w:cs="Arial"/>
          <w:b/>
          <w:i/>
          <w:u w:val="single"/>
          <w:lang w:val="en-US" w:eastAsia="zh-CN"/>
        </w:rPr>
        <w:t>Kca</w:t>
      </w:r>
      <w:proofErr w:type="spellEnd"/>
      <w:r w:rsidRPr="00086332">
        <w:rPr>
          <w:rFonts w:ascii="Calibri" w:eastAsia="宋体" w:hAnsi="Calibri" w:cs="Arial"/>
          <w:b/>
          <w:i/>
          <w:u w:val="single"/>
          <w:lang w:val="en-US" w:eastAsia="zh-CN"/>
        </w:rPr>
        <w:t xml:space="preserve"> =number of configured </w:t>
      </w:r>
      <w:proofErr w:type="spellStart"/>
      <w:r w:rsidRPr="00086332">
        <w:rPr>
          <w:rFonts w:ascii="Calibri" w:eastAsia="宋体" w:hAnsi="Calibri" w:cs="Arial"/>
          <w:b/>
          <w:i/>
          <w:u w:val="single"/>
          <w:lang w:val="en-US" w:eastAsia="zh-CN"/>
        </w:rPr>
        <w:t>SCells</w:t>
      </w:r>
      <w:proofErr w:type="spellEnd"/>
      <w:r w:rsidRPr="00086332">
        <w:rPr>
          <w:rFonts w:ascii="Calibri" w:eastAsia="宋体" w:hAnsi="Calibri" w:cs="Arial"/>
          <w:b/>
          <w:i/>
          <w:u w:val="single"/>
          <w:lang w:val="en-US" w:eastAsia="zh-CN"/>
        </w:rPr>
        <w:t xml:space="preserve"> for </w:t>
      </w:r>
      <w:r w:rsidRPr="00086332">
        <w:rPr>
          <w:rFonts w:ascii="Calibri" w:eastAsia="宋体" w:hAnsi="Calibri" w:cs="Arial" w:hint="eastAsia"/>
          <w:b/>
          <w:i/>
          <w:u w:val="single"/>
          <w:lang w:val="en-US" w:eastAsia="zh-CN"/>
        </w:rPr>
        <w:t>intra-</w:t>
      </w:r>
      <w:r w:rsidRPr="00086332">
        <w:rPr>
          <w:rFonts w:ascii="Calibri" w:eastAsia="宋体" w:hAnsi="Calibri" w:cs="Arial"/>
          <w:b/>
          <w:i/>
          <w:u w:val="single"/>
          <w:lang w:val="en-US" w:eastAsia="zh-CN"/>
        </w:rPr>
        <w:t>frequency</w:t>
      </w:r>
      <w:r w:rsidRPr="00086332">
        <w:rPr>
          <w:rFonts w:ascii="Calibri" w:eastAsia="宋体" w:hAnsi="Calibri" w:cs="Arial" w:hint="eastAsia"/>
          <w:b/>
          <w:i/>
          <w:u w:val="single"/>
          <w:lang w:val="en-US" w:eastAsia="zh-CN"/>
        </w:rPr>
        <w:t xml:space="preserve"> </w:t>
      </w:r>
      <w:r w:rsidRPr="00086332">
        <w:rPr>
          <w:rFonts w:ascii="Calibri" w:eastAsia="宋体" w:hAnsi="Calibri" w:cs="Arial"/>
          <w:b/>
          <w:i/>
          <w:u w:val="single"/>
          <w:lang w:val="en-US" w:eastAsia="zh-CN"/>
        </w:rPr>
        <w:t xml:space="preserve">measurements on frequencies corresponding to FR1 only </w:t>
      </w:r>
      <w:proofErr w:type="spellStart"/>
      <w:r w:rsidRPr="00086332">
        <w:rPr>
          <w:rFonts w:ascii="Calibri" w:eastAsia="宋体" w:hAnsi="Calibri" w:cs="Arial"/>
          <w:b/>
          <w:i/>
          <w:u w:val="single"/>
          <w:lang w:val="en-US" w:eastAsia="zh-CN"/>
        </w:rPr>
        <w:t>SCells</w:t>
      </w:r>
      <w:proofErr w:type="spellEnd"/>
      <w:r w:rsidRPr="00086332">
        <w:rPr>
          <w:rFonts w:ascii="Calibri" w:eastAsia="宋体" w:hAnsi="Calibri" w:cs="Arial" w:hint="eastAsia"/>
          <w:b/>
          <w:i/>
          <w:u w:val="single"/>
          <w:lang w:val="en-US" w:eastAsia="zh-CN"/>
        </w:rPr>
        <w:t xml:space="preserve">, no matter of the configured </w:t>
      </w:r>
      <w:proofErr w:type="spellStart"/>
      <w:r w:rsidRPr="00086332">
        <w:rPr>
          <w:rFonts w:ascii="Calibri" w:eastAsia="宋体" w:hAnsi="Calibri" w:cs="Arial"/>
          <w:b/>
          <w:i/>
          <w:u w:val="single"/>
          <w:lang w:val="en-US" w:eastAsia="zh-CN"/>
        </w:rPr>
        <w:t>S</w:t>
      </w:r>
      <w:r w:rsidRPr="00086332">
        <w:rPr>
          <w:rFonts w:ascii="Calibri" w:eastAsia="宋体" w:hAnsi="Calibri" w:cs="Arial" w:hint="eastAsia"/>
          <w:b/>
          <w:i/>
          <w:u w:val="single"/>
          <w:lang w:val="en-US" w:eastAsia="zh-CN"/>
        </w:rPr>
        <w:t>C</w:t>
      </w:r>
      <w:r w:rsidRPr="00086332">
        <w:rPr>
          <w:rFonts w:ascii="Calibri" w:eastAsia="宋体" w:hAnsi="Calibri" w:cs="Arial"/>
          <w:b/>
          <w:i/>
          <w:u w:val="single"/>
          <w:lang w:val="en-US" w:eastAsia="zh-CN"/>
        </w:rPr>
        <w:t>ell</w:t>
      </w:r>
      <w:proofErr w:type="spellEnd"/>
      <w:r w:rsidRPr="00086332">
        <w:rPr>
          <w:rFonts w:ascii="Calibri" w:eastAsia="宋体" w:hAnsi="Calibri" w:cs="Arial"/>
          <w:b/>
          <w:i/>
          <w:u w:val="single"/>
          <w:lang w:val="en-US" w:eastAsia="zh-CN"/>
        </w:rPr>
        <w:t xml:space="preserve"> SMTC</w:t>
      </w:r>
      <w:r w:rsidRPr="00086332">
        <w:rPr>
          <w:rFonts w:ascii="Calibri" w:eastAsia="宋体" w:hAnsi="Calibri" w:cs="Arial" w:hint="eastAsia"/>
          <w:b/>
          <w:i/>
          <w:u w:val="single"/>
          <w:lang w:val="en-US" w:eastAsia="zh-CN"/>
        </w:rPr>
        <w:t>s</w:t>
      </w:r>
      <w:r w:rsidRPr="00086332">
        <w:rPr>
          <w:rFonts w:ascii="Calibri" w:eastAsia="宋体" w:hAnsi="Calibri" w:cs="Arial"/>
          <w:b/>
          <w:i/>
          <w:u w:val="single"/>
          <w:lang w:val="en-US" w:eastAsia="zh-CN"/>
        </w:rPr>
        <w:t xml:space="preserve"> are overlapping</w:t>
      </w:r>
      <w:r w:rsidRPr="00086332">
        <w:rPr>
          <w:rFonts w:ascii="Calibri" w:eastAsia="宋体" w:hAnsi="Calibri" w:cs="Arial" w:hint="eastAsia"/>
          <w:b/>
          <w:i/>
          <w:u w:val="single"/>
          <w:lang w:val="en-US" w:eastAsia="zh-CN"/>
        </w:rPr>
        <w:t xml:space="preserve"> or non-overlapping. </w:t>
      </w:r>
    </w:p>
    <w:p w:rsidR="00A20CDB" w:rsidRDefault="00A20CDB" w:rsidP="00A20CDB">
      <w:pPr>
        <w:spacing w:afterLines="50" w:after="120"/>
        <w:jc w:val="both"/>
        <w:rPr>
          <w:rFonts w:ascii="Calibri" w:eastAsia="宋体" w:hAnsi="Calibri" w:cs="Arial" w:hint="eastAsia"/>
          <w:b/>
          <w:i/>
          <w:u w:val="single"/>
          <w:lang w:val="en-US" w:eastAsia="zh-CN"/>
        </w:rPr>
      </w:pPr>
    </w:p>
    <w:p w:rsidR="00A20CDB" w:rsidRPr="00086332" w:rsidRDefault="00A20CDB" w:rsidP="00A20CDB">
      <w:pPr>
        <w:spacing w:afterLines="50" w:after="120"/>
        <w:jc w:val="both"/>
        <w:rPr>
          <w:rFonts w:ascii="Calibri" w:eastAsia="宋体" w:hAnsi="Calibri" w:cs="Arial"/>
          <w:b/>
          <w:i/>
          <w:u w:val="single"/>
          <w:lang w:val="en-US" w:eastAsia="zh-CN"/>
        </w:rPr>
      </w:pPr>
      <w:bookmarkStart w:id="1" w:name="_GoBack"/>
      <w:bookmarkEnd w:id="1"/>
      <w:r w:rsidRPr="00086332">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2</w:t>
      </w:r>
      <w:r w:rsidRPr="00086332">
        <w:rPr>
          <w:rFonts w:ascii="Calibri" w:eastAsia="宋体" w:hAnsi="Calibri" w:cs="Arial" w:hint="eastAsia"/>
          <w:b/>
          <w:i/>
          <w:u w:val="single"/>
          <w:lang w:val="en-US" w:eastAsia="zh-CN"/>
        </w:rPr>
        <w:t xml:space="preserve">: </w:t>
      </w:r>
      <w:r w:rsidRPr="00086332">
        <w:rPr>
          <w:rFonts w:ascii="Calibri" w:eastAsia="宋体" w:hAnsi="Calibri" w:cs="Arial"/>
          <w:b/>
          <w:i/>
          <w:u w:val="single"/>
          <w:lang w:val="en-US" w:eastAsia="zh-CN"/>
        </w:rPr>
        <w:t>For</w:t>
      </w:r>
      <w:r>
        <w:rPr>
          <w:rFonts w:ascii="Calibri" w:eastAsia="宋体" w:hAnsi="Calibri" w:cs="Arial" w:hint="eastAsia"/>
          <w:b/>
          <w:i/>
          <w:u w:val="single"/>
          <w:lang w:val="en-US" w:eastAsia="zh-CN"/>
        </w:rPr>
        <w:t xml:space="preserve"> case with NR in FR2 only, </w:t>
      </w:r>
      <w:proofErr w:type="spellStart"/>
      <w:r w:rsidRPr="00086332">
        <w:rPr>
          <w:rFonts w:ascii="Calibri" w:eastAsia="宋体" w:hAnsi="Calibri" w:cs="Arial"/>
          <w:b/>
          <w:i/>
          <w:u w:val="single"/>
          <w:lang w:val="en-US" w:eastAsia="zh-CN"/>
        </w:rPr>
        <w:t>Kca</w:t>
      </w:r>
      <w:proofErr w:type="spellEnd"/>
      <w:r w:rsidRPr="00086332">
        <w:rPr>
          <w:rFonts w:ascii="Calibri" w:eastAsia="宋体" w:hAnsi="Calibri" w:cs="Arial"/>
          <w:b/>
          <w:i/>
          <w:u w:val="single"/>
          <w:lang w:val="en-US" w:eastAsia="zh-CN"/>
        </w:rPr>
        <w:t xml:space="preserve">=1 for PCC/PSCC </w:t>
      </w:r>
      <w:r>
        <w:rPr>
          <w:rFonts w:ascii="Calibri" w:eastAsia="宋体" w:hAnsi="Calibri" w:cs="Arial" w:hint="eastAsia"/>
          <w:b/>
          <w:i/>
          <w:u w:val="single"/>
          <w:lang w:val="en-US" w:eastAsia="zh-CN"/>
        </w:rPr>
        <w:t>cell detection and SSB index reading</w:t>
      </w:r>
      <w:r w:rsidRPr="00086332">
        <w:rPr>
          <w:rFonts w:ascii="Calibri" w:eastAsia="宋体" w:hAnsi="Calibri" w:cs="Arial"/>
          <w:b/>
          <w:i/>
          <w:u w:val="single"/>
          <w:lang w:val="en-US" w:eastAsia="zh-CN"/>
        </w:rPr>
        <w:t xml:space="preserve"> of </w:t>
      </w:r>
      <w:r>
        <w:rPr>
          <w:rFonts w:ascii="Calibri" w:eastAsia="宋体" w:hAnsi="Calibri" w:cs="Arial"/>
          <w:b/>
          <w:i/>
          <w:u w:val="single"/>
          <w:lang w:val="en-US" w:eastAsia="zh-CN"/>
        </w:rPr>
        <w:t xml:space="preserve">detection of </w:t>
      </w:r>
      <w:proofErr w:type="spellStart"/>
      <w:r>
        <w:rPr>
          <w:rFonts w:ascii="Calibri" w:eastAsia="宋体" w:hAnsi="Calibri" w:cs="Arial"/>
          <w:b/>
          <w:i/>
          <w:u w:val="single"/>
          <w:lang w:val="en-US" w:eastAsia="zh-CN"/>
        </w:rPr>
        <w:t>neighbour</w:t>
      </w:r>
      <w:r>
        <w:rPr>
          <w:rFonts w:ascii="Calibri" w:eastAsia="宋体" w:hAnsi="Calibri" w:cs="Arial" w:hint="eastAsia"/>
          <w:b/>
          <w:i/>
          <w:u w:val="single"/>
          <w:lang w:val="en-US" w:eastAsia="zh-CN"/>
        </w:rPr>
        <w:t>ing</w:t>
      </w:r>
      <w:proofErr w:type="spellEnd"/>
      <w:r>
        <w:rPr>
          <w:rFonts w:ascii="Calibri" w:eastAsia="宋体" w:hAnsi="Calibri" w:cs="Arial" w:hint="eastAsia"/>
          <w:b/>
          <w:i/>
          <w:u w:val="single"/>
          <w:lang w:val="en-US" w:eastAsia="zh-CN"/>
        </w:rPr>
        <w:t xml:space="preserve"> cells; </w:t>
      </w:r>
      <w:proofErr w:type="spellStart"/>
      <w:r w:rsidRPr="00086332">
        <w:rPr>
          <w:rFonts w:ascii="Calibri" w:eastAsia="宋体" w:hAnsi="Calibri" w:cs="Arial"/>
          <w:b/>
          <w:i/>
          <w:u w:val="single"/>
          <w:lang w:val="en-US" w:eastAsia="zh-CN"/>
        </w:rPr>
        <w:t>Kca</w:t>
      </w:r>
      <w:proofErr w:type="spellEnd"/>
      <w:r>
        <w:rPr>
          <w:rFonts w:ascii="Calibri" w:eastAsia="宋体" w:hAnsi="Calibri" w:cs="Arial" w:hint="eastAsia"/>
          <w:b/>
          <w:i/>
          <w:u w:val="single"/>
          <w:lang w:val="en-US" w:eastAsia="zh-CN"/>
        </w:rPr>
        <w:t xml:space="preserve"> </w:t>
      </w:r>
      <w:r w:rsidRPr="00086332">
        <w:rPr>
          <w:rFonts w:ascii="Calibri" w:eastAsia="宋体" w:hAnsi="Calibri" w:cs="Arial"/>
          <w:b/>
          <w:i/>
          <w:u w:val="single"/>
          <w:lang w:val="en-US" w:eastAsia="zh-CN"/>
        </w:rPr>
        <w:t>=</w:t>
      </w:r>
      <w:r>
        <w:rPr>
          <w:rFonts w:ascii="Calibri" w:eastAsia="宋体" w:hAnsi="Calibri" w:cs="Arial" w:hint="eastAsia"/>
          <w:b/>
          <w:i/>
          <w:u w:val="single"/>
          <w:lang w:val="en-US" w:eastAsia="zh-CN"/>
        </w:rPr>
        <w:t xml:space="preserve"> </w:t>
      </w:r>
      <w:r w:rsidRPr="00086332">
        <w:rPr>
          <w:rFonts w:ascii="Calibri" w:eastAsia="宋体" w:hAnsi="Calibri" w:cs="Arial"/>
          <w:b/>
          <w:i/>
          <w:u w:val="single"/>
          <w:lang w:val="en-US" w:eastAsia="zh-CN"/>
        </w:rPr>
        <w:t xml:space="preserve">number of configured </w:t>
      </w:r>
      <w:proofErr w:type="spellStart"/>
      <w:r w:rsidRPr="00086332">
        <w:rPr>
          <w:rFonts w:ascii="Calibri" w:eastAsia="宋体" w:hAnsi="Calibri" w:cs="Arial"/>
          <w:b/>
          <w:i/>
          <w:u w:val="single"/>
          <w:lang w:val="en-US" w:eastAsia="zh-CN"/>
        </w:rPr>
        <w:t>SCells</w:t>
      </w:r>
      <w:proofErr w:type="spellEnd"/>
      <w:r w:rsidRPr="00086332">
        <w:rPr>
          <w:rFonts w:ascii="Calibri" w:eastAsia="宋体" w:hAnsi="Calibri" w:cs="Arial"/>
          <w:b/>
          <w:i/>
          <w:u w:val="single"/>
          <w:lang w:val="en-US" w:eastAsia="zh-CN"/>
        </w:rPr>
        <w:t xml:space="preserve"> </w:t>
      </w:r>
      <w:r>
        <w:rPr>
          <w:rFonts w:ascii="Calibri" w:eastAsia="宋体" w:hAnsi="Calibri" w:cs="Arial" w:hint="eastAsia"/>
          <w:b/>
          <w:i/>
          <w:u w:val="single"/>
          <w:lang w:val="en-US" w:eastAsia="zh-CN"/>
        </w:rPr>
        <w:t>+</w:t>
      </w:r>
      <w:r w:rsidRPr="00086332">
        <w:rPr>
          <w:rFonts w:ascii="Calibri" w:eastAsia="宋体" w:hAnsi="Calibri" w:cs="Arial"/>
          <w:b/>
          <w:i/>
          <w:u w:val="single"/>
          <w:lang w:val="en-US" w:eastAsia="zh-CN"/>
        </w:rPr>
        <w:t xml:space="preserve">1 for </w:t>
      </w:r>
      <w:r w:rsidRPr="00086332">
        <w:rPr>
          <w:rFonts w:ascii="Calibri" w:eastAsia="宋体" w:hAnsi="Calibri" w:cs="Arial" w:hint="eastAsia"/>
          <w:b/>
          <w:i/>
          <w:u w:val="single"/>
          <w:lang w:val="en-US" w:eastAsia="zh-CN"/>
        </w:rPr>
        <w:t>intra-</w:t>
      </w:r>
      <w:r w:rsidRPr="00086332">
        <w:rPr>
          <w:rFonts w:ascii="Calibri" w:eastAsia="宋体" w:hAnsi="Calibri" w:cs="Arial"/>
          <w:b/>
          <w:i/>
          <w:u w:val="single"/>
          <w:lang w:val="en-US" w:eastAsia="zh-CN"/>
        </w:rPr>
        <w:t>frequency</w:t>
      </w:r>
      <w:r w:rsidRPr="00086332">
        <w:rPr>
          <w:rFonts w:ascii="Calibri" w:eastAsia="宋体" w:hAnsi="Calibri" w:cs="Arial" w:hint="eastAsia"/>
          <w:b/>
          <w:i/>
          <w:u w:val="single"/>
          <w:lang w:val="en-US" w:eastAsia="zh-CN"/>
        </w:rPr>
        <w:t xml:space="preserve"> </w:t>
      </w:r>
      <w:r w:rsidRPr="00086332">
        <w:rPr>
          <w:rFonts w:ascii="Calibri" w:eastAsia="宋体" w:hAnsi="Calibri" w:cs="Arial"/>
          <w:b/>
          <w:i/>
          <w:u w:val="single"/>
          <w:lang w:val="en-US" w:eastAsia="zh-CN"/>
        </w:rPr>
        <w:t>measurements on frequencies corresponding to FR</w:t>
      </w:r>
      <w:r>
        <w:rPr>
          <w:rFonts w:ascii="Calibri" w:eastAsia="宋体" w:hAnsi="Calibri" w:cs="Arial" w:hint="eastAsia"/>
          <w:b/>
          <w:i/>
          <w:u w:val="single"/>
          <w:lang w:val="en-US" w:eastAsia="zh-CN"/>
        </w:rPr>
        <w:t>2</w:t>
      </w:r>
      <w:r w:rsidRPr="00086332">
        <w:rPr>
          <w:rFonts w:ascii="Calibri" w:eastAsia="宋体" w:hAnsi="Calibri" w:cs="Arial"/>
          <w:b/>
          <w:i/>
          <w:u w:val="single"/>
          <w:lang w:val="en-US" w:eastAsia="zh-CN"/>
        </w:rPr>
        <w:t xml:space="preserve"> </w:t>
      </w:r>
      <w:proofErr w:type="spellStart"/>
      <w:r w:rsidRPr="00086332">
        <w:rPr>
          <w:rFonts w:ascii="Calibri" w:eastAsia="宋体" w:hAnsi="Calibri" w:cs="Arial"/>
          <w:b/>
          <w:i/>
          <w:u w:val="single"/>
          <w:lang w:val="en-US" w:eastAsia="zh-CN"/>
        </w:rPr>
        <w:t>SCells</w:t>
      </w:r>
      <w:proofErr w:type="spellEnd"/>
      <w:r>
        <w:rPr>
          <w:rFonts w:ascii="Calibri" w:eastAsia="宋体" w:hAnsi="Calibri" w:cs="Arial" w:hint="eastAsia"/>
          <w:b/>
          <w:i/>
          <w:u w:val="single"/>
          <w:lang w:val="en-US" w:eastAsia="zh-CN"/>
        </w:rPr>
        <w:t xml:space="preserve"> and </w:t>
      </w:r>
      <w:proofErr w:type="spellStart"/>
      <w:r>
        <w:rPr>
          <w:rFonts w:ascii="Calibri" w:eastAsia="宋体" w:hAnsi="Calibri" w:cs="Arial" w:hint="eastAsia"/>
          <w:b/>
          <w:i/>
          <w:u w:val="single"/>
          <w:lang w:val="en-US" w:eastAsia="zh-CN"/>
        </w:rPr>
        <w:t>PCell</w:t>
      </w:r>
      <w:proofErr w:type="spellEnd"/>
      <w:r>
        <w:rPr>
          <w:rFonts w:ascii="Calibri" w:eastAsia="宋体" w:hAnsi="Calibri" w:cs="Arial" w:hint="eastAsia"/>
          <w:b/>
          <w:i/>
          <w:u w:val="single"/>
          <w:lang w:val="en-US" w:eastAsia="zh-CN"/>
        </w:rPr>
        <w:t>/</w:t>
      </w:r>
      <w:proofErr w:type="spellStart"/>
      <w:r>
        <w:rPr>
          <w:rFonts w:ascii="Calibri" w:eastAsia="宋体" w:hAnsi="Calibri" w:cs="Arial" w:hint="eastAsia"/>
          <w:b/>
          <w:i/>
          <w:u w:val="single"/>
          <w:lang w:val="en-US" w:eastAsia="zh-CN"/>
        </w:rPr>
        <w:t>PSCell</w:t>
      </w:r>
      <w:proofErr w:type="spellEnd"/>
      <w:r w:rsidRPr="00086332">
        <w:rPr>
          <w:rFonts w:ascii="Calibri" w:eastAsia="宋体" w:hAnsi="Calibri" w:cs="Arial"/>
          <w:b/>
          <w:i/>
          <w:u w:val="single"/>
          <w:lang w:val="en-US" w:eastAsia="zh-CN"/>
        </w:rPr>
        <w:t xml:space="preserve">. </w:t>
      </w:r>
    </w:p>
    <w:p w:rsidR="00A20CDB" w:rsidRDefault="00A20CDB" w:rsidP="00A20CDB">
      <w:pPr>
        <w:spacing w:afterLines="50" w:after="120"/>
        <w:jc w:val="both"/>
        <w:rPr>
          <w:rFonts w:ascii="Calibri" w:eastAsia="宋体" w:hAnsi="Calibri" w:cs="Arial" w:hint="eastAsia"/>
          <w:b/>
          <w:i/>
          <w:u w:val="single"/>
          <w:lang w:val="en-US" w:eastAsia="zh-CN"/>
        </w:rPr>
      </w:pPr>
    </w:p>
    <w:p w:rsidR="00A20CDB" w:rsidRDefault="00A20CDB" w:rsidP="00A20CDB">
      <w:pPr>
        <w:spacing w:afterLines="50" w:after="120"/>
        <w:jc w:val="both"/>
        <w:rPr>
          <w:rFonts w:ascii="Calibri" w:eastAsia="宋体" w:hAnsi="Calibri" w:cs="Arial" w:hint="eastAsia"/>
          <w:b/>
          <w:i/>
          <w:u w:val="single"/>
          <w:lang w:val="en-US" w:eastAsia="zh-CN"/>
        </w:rPr>
      </w:pPr>
      <w:r w:rsidRPr="005A53B4">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3</w:t>
      </w:r>
      <w:r w:rsidRPr="005A53B4">
        <w:rPr>
          <w:rFonts w:ascii="Calibri" w:eastAsia="宋体" w:hAnsi="Calibri" w:cs="Arial" w:hint="eastAsia"/>
          <w:b/>
          <w:i/>
          <w:u w:val="single"/>
          <w:lang w:val="en-US" w:eastAsia="zh-CN"/>
        </w:rPr>
        <w:t xml:space="preserve">: </w:t>
      </w:r>
      <w:r w:rsidRPr="005A53B4">
        <w:rPr>
          <w:rFonts w:ascii="Calibri" w:eastAsia="宋体" w:hAnsi="Calibri" w:cs="Arial"/>
          <w:b/>
          <w:i/>
          <w:u w:val="single"/>
          <w:lang w:val="en-US" w:eastAsia="zh-CN"/>
        </w:rPr>
        <w:t>For</w:t>
      </w:r>
      <w:r>
        <w:rPr>
          <w:rFonts w:ascii="Calibri" w:eastAsia="宋体" w:hAnsi="Calibri" w:cs="Arial" w:hint="eastAsia"/>
          <w:b/>
          <w:i/>
          <w:u w:val="single"/>
          <w:lang w:val="en-US" w:eastAsia="zh-CN"/>
        </w:rPr>
        <w:t xml:space="preserve"> the case with FR1-FR2 CA case, the relaxing factor requirement can be defined as:</w:t>
      </w:r>
    </w:p>
    <w:p w:rsidR="00A20CDB" w:rsidRPr="00A20CDB" w:rsidRDefault="00A20CDB" w:rsidP="00A20CDB">
      <w:pPr>
        <w:pStyle w:val="ListParagraph"/>
        <w:numPr>
          <w:ilvl w:val="0"/>
          <w:numId w:val="12"/>
        </w:numPr>
        <w:ind w:left="426" w:firstLineChars="0"/>
        <w:rPr>
          <w:rFonts w:asciiTheme="minorHAnsi" w:hAnsiTheme="minorHAnsi"/>
          <w:b/>
          <w:sz w:val="20"/>
          <w:szCs w:val="20"/>
        </w:rPr>
      </w:pP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w:t>
      </w:r>
      <w:proofErr w:type="spellStart"/>
      <w:r w:rsidRPr="00A20CDB">
        <w:rPr>
          <w:rFonts w:asciiTheme="minorHAnsi" w:hAnsiTheme="minorHAnsi"/>
          <w:b/>
          <w:sz w:val="20"/>
          <w:szCs w:val="20"/>
        </w:rPr>
        <w:t>PCells</w:t>
      </w:r>
      <w:proofErr w:type="spellEnd"/>
      <w:r w:rsidRPr="00A20CDB">
        <w:rPr>
          <w:rFonts w:asciiTheme="minorHAnsi" w:hAnsiTheme="minorHAnsi"/>
          <w:b/>
          <w:sz w:val="20"/>
          <w:szCs w:val="20"/>
        </w:rPr>
        <w:t>/</w:t>
      </w:r>
      <w:proofErr w:type="spellStart"/>
      <w:r w:rsidRPr="00A20CDB">
        <w:rPr>
          <w:rFonts w:asciiTheme="minorHAnsi" w:hAnsiTheme="minorHAnsi"/>
          <w:b/>
          <w:sz w:val="20"/>
          <w:szCs w:val="20"/>
        </w:rPr>
        <w:t>PSCells</w:t>
      </w:r>
      <w:proofErr w:type="spellEnd"/>
      <w:r w:rsidRPr="00A20CDB">
        <w:rPr>
          <w:rFonts w:asciiTheme="minorHAnsi" w:hAnsiTheme="minorHAnsi"/>
          <w:b/>
          <w:sz w:val="20"/>
          <w:szCs w:val="20"/>
        </w:rPr>
        <w:t xml:space="preserve"> in FR1)=1, </w:t>
      </w:r>
    </w:p>
    <w:p w:rsidR="00A20CDB" w:rsidRPr="00A20CDB" w:rsidRDefault="00A20CDB" w:rsidP="00A20CDB">
      <w:pPr>
        <w:pStyle w:val="ListParagraph"/>
        <w:numPr>
          <w:ilvl w:val="0"/>
          <w:numId w:val="12"/>
        </w:numPr>
        <w:ind w:left="426" w:firstLineChars="0"/>
        <w:rPr>
          <w:rFonts w:asciiTheme="minorHAnsi" w:hAnsiTheme="minorHAnsi" w:hint="eastAsia"/>
          <w:b/>
          <w:sz w:val="20"/>
          <w:szCs w:val="20"/>
        </w:rPr>
      </w:pPr>
      <w:r w:rsidRPr="00A20CDB">
        <w:rPr>
          <w:rFonts w:asciiTheme="minorHAnsi" w:hAnsiTheme="minorHAnsi"/>
          <w:b/>
          <w:sz w:val="20"/>
          <w:szCs w:val="20"/>
        </w:rPr>
        <w:t xml:space="preserve">FR1 </w:t>
      </w: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(SCC in FR1)=number of FR1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w:t>
      </w:r>
      <w:r w:rsidRPr="00A20CDB">
        <w:rPr>
          <w:rFonts w:asciiTheme="minorHAnsi" w:hAnsiTheme="minorHAnsi"/>
          <w:b/>
          <w:sz w:val="20"/>
          <w:szCs w:val="20"/>
        </w:rPr>
        <w:t>1,</w:t>
      </w:r>
      <w:r w:rsidRPr="00A20CDB">
        <w:rPr>
          <w:rFonts w:asciiTheme="minorHAnsi" w:hAnsiTheme="minorHAnsi" w:hint="eastAsia"/>
          <w:b/>
          <w:sz w:val="20"/>
          <w:szCs w:val="20"/>
        </w:rPr>
        <w:t xml:space="preserve"> </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Pr>
          <w:rFonts w:asciiTheme="minorHAnsi" w:hAnsiTheme="minorHAnsi" w:hint="eastAsia"/>
          <w:b/>
          <w:sz w:val="20"/>
          <w:szCs w:val="20"/>
        </w:rPr>
        <w:t>F</w:t>
      </w:r>
      <w:r w:rsidRPr="00A20CDB">
        <w:rPr>
          <w:rFonts w:asciiTheme="minorHAnsi" w:hAnsiTheme="minorHAnsi"/>
          <w:b/>
          <w:sz w:val="20"/>
          <w:szCs w:val="20"/>
        </w:rPr>
        <w:t xml:space="preserve">R2 </w:t>
      </w:r>
      <w:proofErr w:type="spellStart"/>
      <w:r w:rsidRPr="00A20CDB">
        <w:rPr>
          <w:rFonts w:asciiTheme="minorHAnsi" w:hAnsiTheme="minorHAnsi"/>
          <w:b/>
          <w:sz w:val="20"/>
          <w:szCs w:val="20"/>
        </w:rPr>
        <w:t>Kca</w:t>
      </w:r>
      <w:proofErr w:type="spellEnd"/>
      <w:r w:rsidRPr="00A20CDB">
        <w:rPr>
          <w:rFonts w:asciiTheme="minorHAnsi" w:hAnsiTheme="minorHAnsi" w:hint="eastAsia"/>
          <w:b/>
          <w:sz w:val="20"/>
          <w:szCs w:val="20"/>
        </w:rPr>
        <w:t xml:space="preserve"> for cell detection</w:t>
      </w:r>
      <w:r w:rsidRPr="00A20CDB">
        <w:rPr>
          <w:rFonts w:asciiTheme="minorHAnsi" w:hAnsiTheme="minorHAnsi"/>
          <w:b/>
          <w:sz w:val="20"/>
          <w:szCs w:val="20"/>
        </w:rPr>
        <w:t xml:space="preserve"> (SCC where </w:t>
      </w:r>
      <w:proofErr w:type="spellStart"/>
      <w:r w:rsidRPr="00A20CDB">
        <w:rPr>
          <w:rFonts w:asciiTheme="minorHAnsi" w:hAnsiTheme="minorHAnsi"/>
          <w:b/>
          <w:sz w:val="20"/>
          <w:szCs w:val="20"/>
        </w:rPr>
        <w:t>neighbours</w:t>
      </w:r>
      <w:proofErr w:type="spellEnd"/>
      <w:r w:rsidRPr="00A20CDB">
        <w:rPr>
          <w:rFonts w:asciiTheme="minorHAnsi" w:hAnsiTheme="minorHAnsi"/>
          <w:b/>
          <w:sz w:val="20"/>
          <w:szCs w:val="20"/>
        </w:rPr>
        <w:t xml:space="preserve"> are measured in FR2)</w:t>
      </w:r>
      <w:r w:rsidRPr="00A20CDB">
        <w:rPr>
          <w:rFonts w:asciiTheme="minorHAnsi" w:hAnsiTheme="minorHAnsi" w:hint="eastAsia"/>
          <w:b/>
          <w:sz w:val="20"/>
          <w:szCs w:val="20"/>
        </w:rPr>
        <w:t xml:space="preserve"> = </w:t>
      </w:r>
      <w:r w:rsidRPr="00A20CDB">
        <w:rPr>
          <w:rFonts w:asciiTheme="minorHAnsi" w:hAnsiTheme="minorHAnsi"/>
          <w:b/>
          <w:sz w:val="20"/>
          <w:szCs w:val="20"/>
        </w:rPr>
        <w:t xml:space="preserve">=number of FR1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w:t>
      </w:r>
      <w:r w:rsidRPr="00A20CDB">
        <w:rPr>
          <w:rFonts w:asciiTheme="minorHAnsi" w:hAnsiTheme="minorHAnsi"/>
          <w:b/>
          <w:sz w:val="20"/>
          <w:szCs w:val="20"/>
        </w:rPr>
        <w:t>1,</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sidRPr="00A20CDB">
        <w:rPr>
          <w:rFonts w:asciiTheme="minorHAnsi" w:hAnsiTheme="minorHAnsi"/>
          <w:b/>
          <w:sz w:val="20"/>
          <w:szCs w:val="20"/>
        </w:rPr>
        <w:t xml:space="preserve">FR2 </w:t>
      </w:r>
      <w:proofErr w:type="spellStart"/>
      <w:r w:rsidRPr="00A20CDB">
        <w:rPr>
          <w:rFonts w:asciiTheme="minorHAnsi" w:hAnsiTheme="minorHAnsi"/>
          <w:b/>
          <w:sz w:val="20"/>
          <w:szCs w:val="20"/>
        </w:rPr>
        <w:t>Kca</w:t>
      </w:r>
      <w:proofErr w:type="spellEnd"/>
      <w:r w:rsidRPr="00A20CDB">
        <w:rPr>
          <w:rFonts w:asciiTheme="minorHAnsi" w:hAnsiTheme="minorHAnsi" w:hint="eastAsia"/>
          <w:b/>
          <w:sz w:val="20"/>
          <w:szCs w:val="20"/>
        </w:rPr>
        <w:t xml:space="preserve"> for measurement</w:t>
      </w:r>
      <w:r w:rsidRPr="00A20CDB">
        <w:rPr>
          <w:rFonts w:asciiTheme="minorHAnsi" w:hAnsiTheme="minorHAnsi"/>
          <w:b/>
          <w:sz w:val="20"/>
          <w:szCs w:val="20"/>
        </w:rPr>
        <w:t xml:space="preserve"> (SCC where </w:t>
      </w:r>
      <w:proofErr w:type="spellStart"/>
      <w:r w:rsidRPr="00A20CDB">
        <w:rPr>
          <w:rFonts w:asciiTheme="minorHAnsi" w:hAnsiTheme="minorHAnsi"/>
          <w:b/>
          <w:sz w:val="20"/>
          <w:szCs w:val="20"/>
        </w:rPr>
        <w:t>neighbours</w:t>
      </w:r>
      <w:proofErr w:type="spellEnd"/>
      <w:r w:rsidRPr="00A20CDB">
        <w:rPr>
          <w:rFonts w:asciiTheme="minorHAnsi" w:hAnsiTheme="minorHAnsi"/>
          <w:b/>
          <w:sz w:val="20"/>
          <w:szCs w:val="20"/>
        </w:rPr>
        <w:t xml:space="preserve"> are measured in FR2) = number of FR</w:t>
      </w:r>
      <w:r w:rsidRPr="00A20CDB">
        <w:rPr>
          <w:rFonts w:asciiTheme="minorHAnsi" w:hAnsiTheme="minorHAnsi" w:hint="eastAsia"/>
          <w:b/>
          <w:sz w:val="20"/>
          <w:szCs w:val="20"/>
        </w:rPr>
        <w:t>2</w:t>
      </w:r>
      <w:r w:rsidRPr="00A20CDB">
        <w:rPr>
          <w:rFonts w:asciiTheme="minorHAnsi" w:hAnsiTheme="minorHAnsi"/>
          <w:b/>
          <w:sz w:val="20"/>
          <w:szCs w:val="20"/>
        </w:rPr>
        <w:t xml:space="preserve">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1, </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sidRPr="00A20CDB">
        <w:rPr>
          <w:rFonts w:asciiTheme="minorHAnsi" w:hAnsiTheme="minorHAnsi"/>
          <w:b/>
          <w:sz w:val="20"/>
          <w:szCs w:val="20"/>
        </w:rPr>
        <w:t xml:space="preserve">FR2 </w:t>
      </w: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w:t>
      </w:r>
      <w:r w:rsidRPr="00A20CDB">
        <w:rPr>
          <w:rFonts w:asciiTheme="minorHAnsi" w:hAnsiTheme="minorHAnsi" w:hint="eastAsia"/>
          <w:b/>
          <w:sz w:val="20"/>
          <w:szCs w:val="20"/>
        </w:rPr>
        <w:t>for measurement</w:t>
      </w:r>
      <w:r w:rsidRPr="00A20CDB">
        <w:rPr>
          <w:rFonts w:asciiTheme="minorHAnsi" w:hAnsiTheme="minorHAnsi"/>
          <w:b/>
          <w:sz w:val="20"/>
          <w:szCs w:val="20"/>
        </w:rPr>
        <w:t xml:space="preserve"> (other </w:t>
      </w:r>
      <w:proofErr w:type="spellStart"/>
      <w:r w:rsidRPr="00A20CDB">
        <w:rPr>
          <w:rFonts w:asciiTheme="minorHAnsi" w:hAnsiTheme="minorHAnsi"/>
          <w:b/>
          <w:sz w:val="20"/>
          <w:szCs w:val="20"/>
        </w:rPr>
        <w:t>SCells</w:t>
      </w:r>
      <w:proofErr w:type="spellEnd"/>
      <w:r w:rsidRPr="00A20CDB">
        <w:rPr>
          <w:rFonts w:asciiTheme="minorHAnsi" w:hAnsiTheme="minorHAnsi"/>
          <w:b/>
          <w:sz w:val="20"/>
          <w:szCs w:val="20"/>
        </w:rPr>
        <w:t xml:space="preserve"> in FR2 for measurement)</w:t>
      </w:r>
      <w:r w:rsidRPr="00A20CDB">
        <w:rPr>
          <w:rFonts w:asciiTheme="minorHAnsi" w:hAnsiTheme="minorHAnsi" w:hint="eastAsia"/>
          <w:b/>
          <w:sz w:val="20"/>
          <w:szCs w:val="20"/>
        </w:rPr>
        <w:t xml:space="preserve"> </w:t>
      </w:r>
      <w:r w:rsidRPr="00A20CDB">
        <w:rPr>
          <w:rFonts w:asciiTheme="minorHAnsi" w:hAnsiTheme="minorHAnsi"/>
          <w:b/>
          <w:sz w:val="20"/>
          <w:szCs w:val="20"/>
        </w:rPr>
        <w:t xml:space="preserve">= Number of FR2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+1</w:t>
      </w:r>
      <w:r w:rsidRPr="00A20CDB">
        <w:rPr>
          <w:rFonts w:asciiTheme="minorHAnsi" w:hAnsiTheme="minorHAnsi"/>
          <w:b/>
          <w:sz w:val="20"/>
          <w:szCs w:val="20"/>
        </w:rPr>
        <w:t xml:space="preserve">. </w:t>
      </w:r>
    </w:p>
    <w:p w:rsidR="00A20CDB" w:rsidRDefault="00A20CDB" w:rsidP="00A20CDB">
      <w:pPr>
        <w:spacing w:afterLines="50" w:after="120"/>
        <w:jc w:val="both"/>
        <w:rPr>
          <w:rFonts w:ascii="Calibri" w:eastAsia="宋体" w:hAnsi="Calibri" w:cs="Arial" w:hint="eastAsia"/>
          <w:b/>
          <w:i/>
          <w:u w:val="single"/>
          <w:lang w:val="en-US" w:eastAsia="zh-CN"/>
        </w:rPr>
      </w:pPr>
    </w:p>
    <w:p w:rsidR="00A20CDB" w:rsidRDefault="00A20CDB" w:rsidP="00A20CDB">
      <w:pPr>
        <w:spacing w:afterLines="50" w:after="120"/>
        <w:jc w:val="both"/>
        <w:rPr>
          <w:rFonts w:ascii="Calibri" w:eastAsia="宋体" w:hAnsi="Calibri" w:cs="Arial" w:hint="eastAsia"/>
          <w:b/>
          <w:i/>
          <w:u w:val="single"/>
          <w:lang w:val="en-US" w:eastAsia="zh-CN"/>
        </w:rPr>
      </w:pPr>
      <w:r w:rsidRPr="005A53B4">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4</w:t>
      </w:r>
      <w:r w:rsidRPr="005A53B4">
        <w:rPr>
          <w:rFonts w:ascii="Calibri" w:eastAsia="宋体" w:hAnsi="Calibri" w:cs="Arial" w:hint="eastAsia"/>
          <w:b/>
          <w:i/>
          <w:u w:val="single"/>
          <w:lang w:val="en-US" w:eastAsia="zh-CN"/>
        </w:rPr>
        <w:t xml:space="preserve">: </w:t>
      </w:r>
      <w:r w:rsidRPr="005A53B4">
        <w:rPr>
          <w:rFonts w:ascii="Calibri" w:eastAsia="宋体" w:hAnsi="Calibri" w:cs="Arial"/>
          <w:b/>
          <w:i/>
          <w:u w:val="single"/>
          <w:lang w:val="en-US" w:eastAsia="zh-CN"/>
        </w:rPr>
        <w:t>For</w:t>
      </w:r>
      <w:r>
        <w:rPr>
          <w:rFonts w:ascii="Calibri" w:eastAsia="宋体" w:hAnsi="Calibri" w:cs="Arial" w:hint="eastAsia"/>
          <w:b/>
          <w:i/>
          <w:u w:val="single"/>
          <w:lang w:val="en-US" w:eastAsia="zh-CN"/>
        </w:rPr>
        <w:t xml:space="preserve"> the case with FR1-FR2 NR-NR DC case, the similar relaxing factor requirement can be defined as FR1-FR2 CA case: </w:t>
      </w:r>
    </w:p>
    <w:p w:rsidR="00A20CDB" w:rsidRPr="00A20CDB" w:rsidRDefault="00A20CDB" w:rsidP="00A20CDB">
      <w:pPr>
        <w:pStyle w:val="ListParagraph"/>
        <w:numPr>
          <w:ilvl w:val="0"/>
          <w:numId w:val="12"/>
        </w:numPr>
        <w:ind w:left="426" w:firstLineChars="0"/>
        <w:rPr>
          <w:rFonts w:asciiTheme="minorHAnsi" w:hAnsiTheme="minorHAnsi"/>
          <w:b/>
          <w:sz w:val="20"/>
          <w:szCs w:val="20"/>
        </w:rPr>
      </w:pP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w:t>
      </w:r>
      <w:proofErr w:type="spellStart"/>
      <w:r w:rsidRPr="00A20CDB">
        <w:rPr>
          <w:rFonts w:asciiTheme="minorHAnsi" w:hAnsiTheme="minorHAnsi"/>
          <w:b/>
          <w:sz w:val="20"/>
          <w:szCs w:val="20"/>
        </w:rPr>
        <w:t>PCells</w:t>
      </w:r>
      <w:proofErr w:type="spellEnd"/>
      <w:r w:rsidRPr="00A20CDB">
        <w:rPr>
          <w:rFonts w:asciiTheme="minorHAnsi" w:hAnsiTheme="minorHAnsi"/>
          <w:b/>
          <w:sz w:val="20"/>
          <w:szCs w:val="20"/>
        </w:rPr>
        <w:t xml:space="preserve"> in FR1)=1, </w:t>
      </w:r>
    </w:p>
    <w:p w:rsidR="00A20CDB" w:rsidRPr="00A20CDB" w:rsidRDefault="00A20CDB" w:rsidP="00A20CDB">
      <w:pPr>
        <w:pStyle w:val="ListParagraph"/>
        <w:numPr>
          <w:ilvl w:val="0"/>
          <w:numId w:val="12"/>
        </w:numPr>
        <w:ind w:left="426" w:firstLineChars="0"/>
        <w:rPr>
          <w:rFonts w:asciiTheme="minorHAnsi" w:hAnsiTheme="minorHAnsi" w:hint="eastAsia"/>
          <w:b/>
          <w:sz w:val="20"/>
          <w:szCs w:val="20"/>
        </w:rPr>
      </w:pPr>
      <w:r w:rsidRPr="00A20CDB">
        <w:rPr>
          <w:rFonts w:asciiTheme="minorHAnsi" w:hAnsiTheme="minorHAnsi"/>
          <w:b/>
          <w:sz w:val="20"/>
          <w:szCs w:val="20"/>
        </w:rPr>
        <w:lastRenderedPageBreak/>
        <w:t xml:space="preserve">FR1 </w:t>
      </w: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(SCC in FR1)=number of FR1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w:t>
      </w:r>
      <w:r w:rsidRPr="00A20CDB">
        <w:rPr>
          <w:rFonts w:asciiTheme="minorHAnsi" w:hAnsiTheme="minorHAnsi"/>
          <w:b/>
          <w:sz w:val="20"/>
          <w:szCs w:val="20"/>
        </w:rPr>
        <w:t>1,</w:t>
      </w:r>
      <w:r w:rsidRPr="00A20CDB">
        <w:rPr>
          <w:rFonts w:asciiTheme="minorHAnsi" w:hAnsiTheme="minorHAnsi" w:hint="eastAsia"/>
          <w:b/>
          <w:sz w:val="20"/>
          <w:szCs w:val="20"/>
        </w:rPr>
        <w:t xml:space="preserve"> </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Pr>
          <w:rFonts w:asciiTheme="minorHAnsi" w:hAnsiTheme="minorHAnsi" w:hint="eastAsia"/>
          <w:b/>
          <w:sz w:val="20"/>
          <w:szCs w:val="20"/>
        </w:rPr>
        <w:t>F</w:t>
      </w:r>
      <w:r w:rsidRPr="00A20CDB">
        <w:rPr>
          <w:rFonts w:asciiTheme="minorHAnsi" w:hAnsiTheme="minorHAnsi"/>
          <w:b/>
          <w:sz w:val="20"/>
          <w:szCs w:val="20"/>
        </w:rPr>
        <w:t xml:space="preserve">R2 </w:t>
      </w:r>
      <w:proofErr w:type="spellStart"/>
      <w:r w:rsidRPr="00A20CDB">
        <w:rPr>
          <w:rFonts w:asciiTheme="minorHAnsi" w:hAnsiTheme="minorHAnsi"/>
          <w:b/>
          <w:sz w:val="20"/>
          <w:szCs w:val="20"/>
        </w:rPr>
        <w:t>Kca</w:t>
      </w:r>
      <w:proofErr w:type="spellEnd"/>
      <w:r w:rsidRPr="00A20CDB">
        <w:rPr>
          <w:rFonts w:asciiTheme="minorHAnsi" w:hAnsiTheme="minorHAnsi" w:hint="eastAsia"/>
          <w:b/>
          <w:sz w:val="20"/>
          <w:szCs w:val="20"/>
        </w:rPr>
        <w:t xml:space="preserve"> for cell detection</w:t>
      </w:r>
      <w:r w:rsidRPr="00A20CDB">
        <w:rPr>
          <w:rFonts w:asciiTheme="minorHAnsi" w:hAnsiTheme="minorHAnsi"/>
          <w:b/>
          <w:sz w:val="20"/>
          <w:szCs w:val="20"/>
        </w:rPr>
        <w:t xml:space="preserve"> (</w:t>
      </w:r>
      <w:proofErr w:type="spellStart"/>
      <w:r>
        <w:rPr>
          <w:rFonts w:asciiTheme="minorHAnsi" w:hAnsiTheme="minorHAnsi" w:hint="eastAsia"/>
          <w:b/>
          <w:sz w:val="20"/>
          <w:szCs w:val="20"/>
        </w:rPr>
        <w:t>PSCell</w:t>
      </w:r>
      <w:proofErr w:type="spellEnd"/>
      <w:r>
        <w:rPr>
          <w:rFonts w:asciiTheme="minorHAnsi" w:hAnsiTheme="minorHAnsi" w:hint="eastAsia"/>
          <w:b/>
          <w:sz w:val="20"/>
          <w:szCs w:val="20"/>
        </w:rPr>
        <w:t xml:space="preserve"> in FR2</w:t>
      </w:r>
      <w:r w:rsidRPr="00A20CDB">
        <w:rPr>
          <w:rFonts w:asciiTheme="minorHAnsi" w:hAnsiTheme="minorHAnsi"/>
          <w:b/>
          <w:sz w:val="20"/>
          <w:szCs w:val="20"/>
        </w:rPr>
        <w:t>)</w:t>
      </w:r>
      <w:r w:rsidRPr="00A20CDB">
        <w:rPr>
          <w:rFonts w:asciiTheme="minorHAnsi" w:hAnsiTheme="minorHAnsi" w:hint="eastAsia"/>
          <w:b/>
          <w:sz w:val="20"/>
          <w:szCs w:val="20"/>
        </w:rPr>
        <w:t xml:space="preserve"> </w:t>
      </w:r>
      <w:r w:rsidRPr="00A20CDB">
        <w:rPr>
          <w:rFonts w:asciiTheme="minorHAnsi" w:hAnsiTheme="minorHAnsi"/>
          <w:b/>
          <w:sz w:val="20"/>
          <w:szCs w:val="20"/>
        </w:rPr>
        <w:t>=</w:t>
      </w:r>
      <w:r>
        <w:rPr>
          <w:rFonts w:asciiTheme="minorHAnsi" w:hAnsiTheme="minorHAnsi" w:hint="eastAsia"/>
          <w:b/>
          <w:sz w:val="20"/>
          <w:szCs w:val="20"/>
        </w:rPr>
        <w:t xml:space="preserve"> </w:t>
      </w:r>
      <w:r w:rsidRPr="00A20CDB">
        <w:rPr>
          <w:rFonts w:asciiTheme="minorHAnsi" w:hAnsiTheme="minorHAnsi"/>
          <w:b/>
          <w:sz w:val="20"/>
          <w:szCs w:val="20"/>
        </w:rPr>
        <w:t xml:space="preserve">number of FR1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w:t>
      </w:r>
      <w:r w:rsidRPr="00A20CDB">
        <w:rPr>
          <w:rFonts w:asciiTheme="minorHAnsi" w:hAnsiTheme="minorHAnsi"/>
          <w:b/>
          <w:sz w:val="20"/>
          <w:szCs w:val="20"/>
        </w:rPr>
        <w:t>1,</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sidRPr="00A20CDB">
        <w:rPr>
          <w:rFonts w:asciiTheme="minorHAnsi" w:hAnsiTheme="minorHAnsi"/>
          <w:b/>
          <w:sz w:val="20"/>
          <w:szCs w:val="20"/>
        </w:rPr>
        <w:t xml:space="preserve">FR2 </w:t>
      </w:r>
      <w:proofErr w:type="spellStart"/>
      <w:r w:rsidRPr="00A20CDB">
        <w:rPr>
          <w:rFonts w:asciiTheme="minorHAnsi" w:hAnsiTheme="minorHAnsi"/>
          <w:b/>
          <w:sz w:val="20"/>
          <w:szCs w:val="20"/>
        </w:rPr>
        <w:t>Kca</w:t>
      </w:r>
      <w:proofErr w:type="spellEnd"/>
      <w:r w:rsidRPr="00A20CDB">
        <w:rPr>
          <w:rFonts w:asciiTheme="minorHAnsi" w:hAnsiTheme="minorHAnsi" w:hint="eastAsia"/>
          <w:b/>
          <w:sz w:val="20"/>
          <w:szCs w:val="20"/>
        </w:rPr>
        <w:t xml:space="preserve"> for measurement</w:t>
      </w:r>
      <w:r w:rsidRPr="00A20CDB">
        <w:rPr>
          <w:rFonts w:asciiTheme="minorHAnsi" w:hAnsiTheme="minorHAnsi"/>
          <w:b/>
          <w:sz w:val="20"/>
          <w:szCs w:val="20"/>
        </w:rPr>
        <w:t xml:space="preserve"> (</w:t>
      </w:r>
      <w:proofErr w:type="spellStart"/>
      <w:r>
        <w:rPr>
          <w:rFonts w:asciiTheme="minorHAnsi" w:hAnsiTheme="minorHAnsi" w:hint="eastAsia"/>
          <w:b/>
          <w:sz w:val="20"/>
          <w:szCs w:val="20"/>
        </w:rPr>
        <w:t>PSCell</w:t>
      </w:r>
      <w:proofErr w:type="spellEnd"/>
      <w:r>
        <w:rPr>
          <w:rFonts w:asciiTheme="minorHAnsi" w:hAnsiTheme="minorHAnsi" w:hint="eastAsia"/>
          <w:b/>
          <w:sz w:val="20"/>
          <w:szCs w:val="20"/>
        </w:rPr>
        <w:t xml:space="preserve"> in FR2</w:t>
      </w:r>
      <w:r w:rsidRPr="00A20CDB">
        <w:rPr>
          <w:rFonts w:asciiTheme="minorHAnsi" w:hAnsiTheme="minorHAnsi"/>
          <w:b/>
          <w:sz w:val="20"/>
          <w:szCs w:val="20"/>
        </w:rPr>
        <w:t>) = number of FR</w:t>
      </w:r>
      <w:r w:rsidRPr="00A20CDB">
        <w:rPr>
          <w:rFonts w:asciiTheme="minorHAnsi" w:hAnsiTheme="minorHAnsi" w:hint="eastAsia"/>
          <w:b/>
          <w:sz w:val="20"/>
          <w:szCs w:val="20"/>
        </w:rPr>
        <w:t>2</w:t>
      </w:r>
      <w:r w:rsidRPr="00A20CDB">
        <w:rPr>
          <w:rFonts w:asciiTheme="minorHAnsi" w:hAnsiTheme="minorHAnsi"/>
          <w:b/>
          <w:sz w:val="20"/>
          <w:szCs w:val="20"/>
        </w:rPr>
        <w:t xml:space="preserve">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w:t>
      </w:r>
      <w:r w:rsidRPr="00A20CDB">
        <w:rPr>
          <w:rFonts w:asciiTheme="minorHAnsi" w:hAnsiTheme="minorHAnsi"/>
          <w:b/>
          <w:sz w:val="20"/>
          <w:szCs w:val="20"/>
        </w:rPr>
        <w:t>+</w:t>
      </w:r>
      <w:r w:rsidRPr="00A20CDB">
        <w:rPr>
          <w:rFonts w:asciiTheme="minorHAnsi" w:hAnsiTheme="minorHAnsi" w:hint="eastAsia"/>
          <w:b/>
          <w:sz w:val="20"/>
          <w:szCs w:val="20"/>
        </w:rPr>
        <w:t xml:space="preserve"> 1, </w:t>
      </w:r>
    </w:p>
    <w:p w:rsidR="00A20CDB" w:rsidRPr="00A20CDB" w:rsidRDefault="00A20CDB" w:rsidP="00A20CDB">
      <w:pPr>
        <w:pStyle w:val="ListParagraph"/>
        <w:numPr>
          <w:ilvl w:val="0"/>
          <w:numId w:val="12"/>
        </w:numPr>
        <w:ind w:left="426" w:firstLineChars="0"/>
        <w:rPr>
          <w:rFonts w:asciiTheme="minorHAnsi" w:hAnsiTheme="minorHAnsi"/>
          <w:b/>
          <w:sz w:val="20"/>
          <w:szCs w:val="20"/>
        </w:rPr>
      </w:pPr>
      <w:r w:rsidRPr="00A20CDB">
        <w:rPr>
          <w:rFonts w:asciiTheme="minorHAnsi" w:hAnsiTheme="minorHAnsi"/>
          <w:b/>
          <w:sz w:val="20"/>
          <w:szCs w:val="20"/>
        </w:rPr>
        <w:t xml:space="preserve">FR2 </w:t>
      </w:r>
      <w:proofErr w:type="spellStart"/>
      <w:r w:rsidRPr="00A20CDB">
        <w:rPr>
          <w:rFonts w:asciiTheme="minorHAnsi" w:hAnsiTheme="minorHAnsi"/>
          <w:b/>
          <w:sz w:val="20"/>
          <w:szCs w:val="20"/>
        </w:rPr>
        <w:t>Kca</w:t>
      </w:r>
      <w:proofErr w:type="spellEnd"/>
      <w:r w:rsidRPr="00A20CDB">
        <w:rPr>
          <w:rFonts w:asciiTheme="minorHAnsi" w:hAnsiTheme="minorHAnsi"/>
          <w:b/>
          <w:sz w:val="20"/>
          <w:szCs w:val="20"/>
        </w:rPr>
        <w:t xml:space="preserve"> </w:t>
      </w:r>
      <w:r w:rsidRPr="00A20CDB">
        <w:rPr>
          <w:rFonts w:asciiTheme="minorHAnsi" w:hAnsiTheme="minorHAnsi" w:hint="eastAsia"/>
          <w:b/>
          <w:sz w:val="20"/>
          <w:szCs w:val="20"/>
        </w:rPr>
        <w:t>for measurement</w:t>
      </w:r>
      <w:r w:rsidRPr="00A20CDB">
        <w:rPr>
          <w:rFonts w:asciiTheme="minorHAnsi" w:hAnsiTheme="minorHAnsi"/>
          <w:b/>
          <w:sz w:val="20"/>
          <w:szCs w:val="20"/>
        </w:rPr>
        <w:t xml:space="preserve"> (</w:t>
      </w:r>
      <w:proofErr w:type="spellStart"/>
      <w:r w:rsidRPr="00A20CDB">
        <w:rPr>
          <w:rFonts w:asciiTheme="minorHAnsi" w:hAnsiTheme="minorHAnsi"/>
          <w:b/>
          <w:sz w:val="20"/>
          <w:szCs w:val="20"/>
        </w:rPr>
        <w:t>SCells</w:t>
      </w:r>
      <w:proofErr w:type="spellEnd"/>
      <w:r w:rsidRPr="00A20CDB">
        <w:rPr>
          <w:rFonts w:asciiTheme="minorHAnsi" w:hAnsiTheme="minorHAnsi"/>
          <w:b/>
          <w:sz w:val="20"/>
          <w:szCs w:val="20"/>
        </w:rPr>
        <w:t xml:space="preserve"> in FR2)</w:t>
      </w:r>
      <w:r w:rsidRPr="00A20CDB">
        <w:rPr>
          <w:rFonts w:asciiTheme="minorHAnsi" w:hAnsiTheme="minorHAnsi" w:hint="eastAsia"/>
          <w:b/>
          <w:sz w:val="20"/>
          <w:szCs w:val="20"/>
        </w:rPr>
        <w:t xml:space="preserve"> </w:t>
      </w:r>
      <w:r w:rsidRPr="00A20CDB">
        <w:rPr>
          <w:rFonts w:asciiTheme="minorHAnsi" w:hAnsiTheme="minorHAnsi"/>
          <w:b/>
          <w:sz w:val="20"/>
          <w:szCs w:val="20"/>
        </w:rPr>
        <w:t xml:space="preserve">= Number of FR2 </w:t>
      </w:r>
      <w:proofErr w:type="spellStart"/>
      <w:r w:rsidRPr="00A20CDB">
        <w:rPr>
          <w:rFonts w:asciiTheme="minorHAnsi" w:hAnsiTheme="minorHAnsi"/>
          <w:b/>
          <w:sz w:val="20"/>
          <w:szCs w:val="20"/>
        </w:rPr>
        <w:t>Scells</w:t>
      </w:r>
      <w:proofErr w:type="spellEnd"/>
      <w:r w:rsidRPr="00A20CDB">
        <w:rPr>
          <w:rFonts w:asciiTheme="minorHAnsi" w:hAnsiTheme="minorHAnsi" w:hint="eastAsia"/>
          <w:b/>
          <w:sz w:val="20"/>
          <w:szCs w:val="20"/>
        </w:rPr>
        <w:t xml:space="preserve"> +1</w:t>
      </w:r>
      <w:r w:rsidRPr="00A20CDB">
        <w:rPr>
          <w:rFonts w:asciiTheme="minorHAnsi" w:hAnsiTheme="minorHAnsi"/>
          <w:b/>
          <w:sz w:val="20"/>
          <w:szCs w:val="20"/>
        </w:rPr>
        <w:t xml:space="preserve">. </w:t>
      </w:r>
    </w:p>
    <w:p w:rsidR="005E6799" w:rsidRPr="00A20CDB"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FC624D">
        <w:rPr>
          <w:rFonts w:ascii="Calibri" w:eastAsia="宋体" w:hAnsi="Calibri" w:cs="Arial" w:hint="eastAsia"/>
          <w:lang w:val="en-US" w:eastAsia="zh-CN"/>
        </w:rPr>
        <w:t>TS38.133 v15.2.1, 3GPP RAN4 (shared in RAN4 email reflector)</w:t>
      </w:r>
      <w:r w:rsidR="00B60D8C">
        <w:rPr>
          <w:rFonts w:ascii="Calibri" w:eastAsia="宋体" w:hAnsi="Calibri" w:cs="Arial" w:hint="eastAsia"/>
          <w:lang w:val="en-US" w:eastAsia="zh-CN"/>
        </w:rPr>
        <w:t xml:space="preserve">. </w:t>
      </w:r>
    </w:p>
    <w:p w:rsidR="00D513E7" w:rsidRPr="002966FB" w:rsidRDefault="002966FB" w:rsidP="00FC624D">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D925A8">
        <w:rPr>
          <w:rFonts w:ascii="Calibri" w:eastAsia="宋体" w:hAnsi="Calibri" w:cs="Arial"/>
          <w:lang w:val="en-US" w:eastAsia="zh-CN"/>
        </w:rPr>
        <w:t>R4-1</w:t>
      </w:r>
      <w:r>
        <w:rPr>
          <w:rFonts w:ascii="Calibri" w:eastAsia="宋体" w:hAnsi="Calibri" w:cs="Arial" w:hint="eastAsia"/>
          <w:lang w:val="en-US" w:eastAsia="zh-CN"/>
        </w:rPr>
        <w:t>80</w:t>
      </w:r>
      <w:r w:rsidR="00FC624D">
        <w:rPr>
          <w:rFonts w:ascii="Calibri" w:eastAsia="宋体" w:hAnsi="Calibri" w:cs="Arial" w:hint="eastAsia"/>
          <w:lang w:val="en-US" w:eastAsia="zh-CN"/>
        </w:rPr>
        <w:t>8844</w:t>
      </w:r>
      <w:r>
        <w:rPr>
          <w:rFonts w:ascii="Calibri" w:eastAsia="宋体" w:hAnsi="Calibri" w:cs="Arial" w:hint="eastAsia"/>
          <w:lang w:val="en-US" w:eastAsia="zh-CN"/>
        </w:rPr>
        <w:t xml:space="preserve">, </w:t>
      </w:r>
      <w:r>
        <w:rPr>
          <w:rFonts w:ascii="Calibri" w:eastAsia="宋体" w:hAnsi="Calibri" w:cs="Arial"/>
          <w:lang w:val="en-US" w:eastAsia="zh-CN"/>
        </w:rPr>
        <w:t>“</w:t>
      </w:r>
      <w:r w:rsidR="00FC624D" w:rsidRPr="00FC624D">
        <w:rPr>
          <w:rFonts w:ascii="Calibri" w:eastAsia="宋体" w:hAnsi="Calibri" w:cs="Arial"/>
          <w:lang w:val="en-US" w:eastAsia="zh-CN"/>
        </w:rPr>
        <w:t>Remaining issues for UE measurement capability</w:t>
      </w:r>
      <w:r>
        <w:rPr>
          <w:rFonts w:ascii="Calibri" w:eastAsia="宋体" w:hAnsi="Calibri" w:cs="Arial"/>
          <w:lang w:val="en-US" w:eastAsia="zh-CN"/>
        </w:rPr>
        <w:t>”</w:t>
      </w:r>
      <w:r>
        <w:rPr>
          <w:rFonts w:ascii="Calibri" w:eastAsia="宋体" w:hAnsi="Calibri" w:cs="Arial" w:hint="eastAsia"/>
          <w:lang w:val="en-US" w:eastAsia="zh-CN"/>
        </w:rPr>
        <w:t xml:space="preserve">, </w:t>
      </w:r>
      <w:r w:rsidR="00FC624D">
        <w:rPr>
          <w:rFonts w:ascii="Calibri" w:eastAsia="宋体" w:hAnsi="Calibri" w:cs="Arial" w:hint="eastAsia"/>
          <w:lang w:val="en-US" w:eastAsia="zh-CN"/>
        </w:rPr>
        <w:t xml:space="preserve">MediaTek. </w:t>
      </w:r>
    </w:p>
    <w:sectPr w:rsidR="00D513E7"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D40" w:rsidRDefault="000F7D40">
      <w:r>
        <w:separator/>
      </w:r>
    </w:p>
  </w:endnote>
  <w:endnote w:type="continuationSeparator" w:id="0">
    <w:p w:rsidR="000F7D40" w:rsidRDefault="000F7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A20CDB">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A20CDB">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D40" w:rsidRDefault="000F7D40">
      <w:r>
        <w:separator/>
      </w:r>
    </w:p>
  </w:footnote>
  <w:footnote w:type="continuationSeparator" w:id="0">
    <w:p w:rsidR="000F7D40" w:rsidRDefault="000F7D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2B8D6A33"/>
    <w:multiLevelType w:val="hybridMultilevel"/>
    <w:tmpl w:val="CA72EC7C"/>
    <w:lvl w:ilvl="0" w:tplc="04090001">
      <w:start w:val="1"/>
      <w:numFmt w:val="bullet"/>
      <w:lvlText w:val=""/>
      <w:lvlJc w:val="left"/>
      <w:pPr>
        <w:ind w:left="1280" w:hanging="420"/>
      </w:pPr>
      <w:rPr>
        <w:rFonts w:ascii="Wingdings" w:hAnsi="Wingdings"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8">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2"/>
  </w:num>
  <w:num w:numId="4">
    <w:abstractNumId w:val="3"/>
  </w:num>
  <w:num w:numId="5">
    <w:abstractNumId w:val="10"/>
  </w:num>
  <w:num w:numId="6">
    <w:abstractNumId w:val="4"/>
  </w:num>
  <w:num w:numId="7">
    <w:abstractNumId w:val="0"/>
  </w:num>
  <w:num w:numId="8">
    <w:abstractNumId w:val="5"/>
  </w:num>
  <w:num w:numId="9">
    <w:abstractNumId w:val="9"/>
  </w:num>
  <w:num w:numId="10">
    <w:abstractNumId w:val="7"/>
  </w:num>
  <w:num w:numId="11">
    <w:abstractNumId w:val="8"/>
  </w:num>
  <w:num w:numId="1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332"/>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10"/>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D4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4D1F"/>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3B4"/>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0F3"/>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0A54"/>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57FE"/>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598"/>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0CDB"/>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837"/>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892"/>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640E"/>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19C0"/>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B54"/>
    <w:rsid w:val="00D47D29"/>
    <w:rsid w:val="00D501A8"/>
    <w:rsid w:val="00D50363"/>
    <w:rsid w:val="00D50461"/>
    <w:rsid w:val="00D50600"/>
    <w:rsid w:val="00D50E44"/>
    <w:rsid w:val="00D510D6"/>
    <w:rsid w:val="00D513E7"/>
    <w:rsid w:val="00D52312"/>
    <w:rsid w:val="00D524E4"/>
    <w:rsid w:val="00D54679"/>
    <w:rsid w:val="00D54867"/>
    <w:rsid w:val="00D5507B"/>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2A9C"/>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060"/>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단락,リスト段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단락 Char,リスト段落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단락,リスト段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단락 Char,リスト段落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19406221">
      <w:bodyDiv w:val="1"/>
      <w:marLeft w:val="0"/>
      <w:marRight w:val="0"/>
      <w:marTop w:val="0"/>
      <w:marBottom w:val="0"/>
      <w:divBdr>
        <w:top w:val="none" w:sz="0" w:space="0" w:color="auto"/>
        <w:left w:val="none" w:sz="0" w:space="0" w:color="auto"/>
        <w:bottom w:val="none" w:sz="0" w:space="0" w:color="auto"/>
        <w:right w:val="none" w:sz="0" w:space="0" w:color="auto"/>
      </w:divBdr>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196578192">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30803197">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5AF4C-9004-4FB0-AF6A-28BD7C4C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3104</TotalTime>
  <Pages>3</Pages>
  <Words>1032</Words>
  <Characters>5888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6907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27</cp:revision>
  <cp:lastPrinted>2016-07-29T02:18:00Z</cp:lastPrinted>
  <dcterms:created xsi:type="dcterms:W3CDTF">2018-01-13T03:36:00Z</dcterms:created>
  <dcterms:modified xsi:type="dcterms:W3CDTF">2018-08-10T12:12:00Z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